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eastAsia" w:ascii="Times New Roman" w:hAnsi="Times New Roman" w:eastAsia="方正小标宋_GBK" w:cs="Times New Roman"/>
          <w:color w:val="auto"/>
          <w:sz w:val="32"/>
          <w:szCs w:val="32"/>
          <w:lang w:val="en-US" w:eastAsia="zh-CN"/>
        </w:rPr>
        <w:t>WPS软件正版服务</w:t>
      </w:r>
      <w:r>
        <w:rPr>
          <w:rFonts w:hint="default" w:ascii="Times New Roman" w:hAnsi="Times New Roman" w:eastAsia="方正小标宋_GBK" w:cs="Times New Roman"/>
          <w:color w:val="auto"/>
          <w:sz w:val="32"/>
          <w:szCs w:val="32"/>
          <w:lang w:val="en-US" w:eastAsia="zh-CN"/>
        </w:rPr>
        <w:t>采购</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3</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6</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方正仿宋_GBK" w:cs="Times New Roman"/>
          <w:sz w:val="32"/>
          <w:szCs w:val="32"/>
          <w:lang w:val="en-US" w:eastAsia="zh-CN"/>
        </w:rPr>
      </w:pPr>
      <w:bookmarkStart w:id="4" w:name="_Toc16934871"/>
      <w:bookmarkStart w:id="5" w:name="_Toc11641053"/>
      <w:bookmarkStart w:id="6" w:name="_Toc25725120"/>
      <w:r>
        <w:rPr>
          <w:rFonts w:hint="eastAsia" w:eastAsia="方正仿宋_GBK" w:cs="Times New Roman"/>
          <w:sz w:val="32"/>
          <w:szCs w:val="32"/>
          <w:lang w:val="en-US" w:eastAsia="zh-CN"/>
        </w:rPr>
        <w:t>WPS office企业版软件三年正版授权服务</w:t>
      </w:r>
      <w:bookmarkStart w:id="39" w:name="_GoBack"/>
      <w:bookmarkEnd w:id="39"/>
      <w:r>
        <w:rPr>
          <w:rFonts w:hint="eastAsia" w:eastAsia="方正仿宋_GBK" w:cs="Times New Roman"/>
          <w:sz w:val="32"/>
          <w:szCs w:val="32"/>
          <w:lang w:val="en-US" w:eastAsia="zh-CN"/>
        </w:rPr>
        <w:t>，支持windows和国产操作系统。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105300</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7" w:name="_Toc16934872"/>
      <w:r>
        <w:rPr>
          <w:rFonts w:hint="eastAsia" w:eastAsia="方正仿宋_GBK" w:cs="Times New Roman"/>
          <w:sz w:val="32"/>
          <w:szCs w:val="32"/>
          <w:lang w:val="en-US" w:eastAsia="zh-CN"/>
        </w:rPr>
        <w:t>供应商需提供金山原厂服务承诺函，制造商授权书。</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eastAsia"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14:00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2、响应文件须按照采购文件“第五篇格式要求”编排，装订。响应文件的正本每一页须加盖公章骑缝章。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w:t>
      </w:r>
      <w:r>
        <w:rPr>
          <w:rFonts w:hint="eastAsia" w:eastAsia="方正仿宋_GBK" w:cs="Times New Roman"/>
          <w:sz w:val="32"/>
          <w:szCs w:val="32"/>
          <w:lang w:val="en-US" w:eastAsia="zh-CN"/>
        </w:rPr>
        <w:t>供应商代理授权</w:t>
      </w:r>
      <w:r>
        <w:rPr>
          <w:rFonts w:hint="default" w:ascii="Times New Roman" w:hAnsi="Times New Roman" w:eastAsia="方正仿宋_GBK" w:cs="Times New Roman"/>
          <w:sz w:val="32"/>
          <w:szCs w:val="32"/>
        </w:rPr>
        <w:t>优劣确定成交人；报价相同，且技术和</w:t>
      </w:r>
      <w:r>
        <w:rPr>
          <w:rFonts w:hint="eastAsia" w:eastAsia="方正仿宋_GBK" w:cs="Times New Roman"/>
          <w:sz w:val="32"/>
          <w:szCs w:val="32"/>
          <w:lang w:val="en-US" w:eastAsia="zh-CN"/>
        </w:rPr>
        <w:t>代理授权相同的</w:t>
      </w:r>
      <w:r>
        <w:rPr>
          <w:rFonts w:hint="default" w:ascii="Times New Roman" w:hAnsi="Times New Roman" w:eastAsia="方正仿宋_GBK" w:cs="Times New Roman"/>
          <w:sz w:val="32"/>
          <w:szCs w:val="32"/>
        </w:rPr>
        <w:t>，则在相同报价竞标人中以抽签形式确定成交人。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Cs/>
          <w:sz w:val="32"/>
          <w:szCs w:val="32"/>
          <w:lang w:val="en-US" w:eastAsia="zh-CN"/>
        </w:rPr>
        <w:t>薛</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573</w:t>
      </w:r>
      <w:r>
        <w:rPr>
          <w:rFonts w:hint="eastAsia" w:eastAsia="方正仿宋_GBK" w:cs="Times New Roman"/>
          <w:sz w:val="32"/>
          <w:szCs w:val="32"/>
          <w:lang w:val="en-US" w:eastAsia="zh-CN"/>
        </w:rPr>
        <w:t>186</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为进一步</w:t>
      </w:r>
      <w:r>
        <w:rPr>
          <w:rFonts w:hint="eastAsia" w:eastAsia="方正仿宋_GBK" w:cs="Times New Roman"/>
          <w:b w:val="0"/>
          <w:bCs w:val="0"/>
          <w:color w:val="000000"/>
          <w:sz w:val="32"/>
          <w:szCs w:val="32"/>
          <w:lang w:val="en-US" w:eastAsia="zh-CN"/>
        </w:rPr>
        <w:t>推进正版化办公</w:t>
      </w:r>
      <w:r>
        <w:rPr>
          <w:rFonts w:hint="default" w:ascii="Times New Roman" w:hAnsi="Times New Roman" w:eastAsia="方正仿宋_GBK" w:cs="Times New Roman"/>
          <w:b w:val="0"/>
          <w:bCs w:val="0"/>
          <w:color w:val="000000"/>
          <w:sz w:val="32"/>
          <w:szCs w:val="32"/>
        </w:rPr>
        <w:t>，拟</w:t>
      </w:r>
      <w:r>
        <w:rPr>
          <w:rFonts w:hint="eastAsia" w:eastAsia="方正仿宋_GBK" w:cs="Times New Roman"/>
          <w:b w:val="0"/>
          <w:bCs w:val="0"/>
          <w:color w:val="000000"/>
          <w:sz w:val="32"/>
          <w:szCs w:val="32"/>
          <w:lang w:val="en-US" w:eastAsia="zh-CN"/>
        </w:rPr>
        <w:t>采购一批WPS office软件正版授权</w:t>
      </w:r>
      <w:r>
        <w:rPr>
          <w:rFonts w:hint="default" w:ascii="Times New Roman" w:hAnsi="Times New Roman" w:eastAsia="方正仿宋_GBK" w:cs="Times New Roman"/>
          <w:b w:val="0"/>
          <w:bCs w:val="0"/>
          <w:color w:val="000000"/>
          <w:sz w:val="32"/>
          <w:szCs w:val="32"/>
        </w:rPr>
        <w:t>。</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eastAsia" w:eastAsia="方正黑体_GBK" w:cs="Times New Roman"/>
          <w:b w:val="0"/>
          <w:bCs w:val="0"/>
          <w:color w:val="000000"/>
          <w:sz w:val="32"/>
          <w:szCs w:val="32"/>
          <w:lang w:val="en-US" w:eastAsia="zh-CN"/>
        </w:rPr>
        <w:t>项目</w:t>
      </w:r>
      <w:r>
        <w:rPr>
          <w:rFonts w:hint="default" w:ascii="Times New Roman" w:hAnsi="Times New Roman" w:eastAsia="方正黑体_GBK" w:cs="Times New Roman"/>
          <w:b w:val="0"/>
          <w:bCs w:val="0"/>
          <w:color w:val="000000"/>
          <w:sz w:val="32"/>
          <w:szCs w:val="32"/>
          <w:lang w:val="en-US" w:eastAsia="zh-CN"/>
        </w:rPr>
        <w:t>明细</w:t>
      </w:r>
    </w:p>
    <w:p>
      <w:pPr>
        <w:pStyle w:val="2"/>
        <w:numPr>
          <w:ilvl w:val="0"/>
          <w:numId w:val="0"/>
        </w:numPr>
        <w:ind w:firstLine="640" w:firstLineChars="200"/>
        <w:rPr>
          <w:rFonts w:hint="default"/>
          <w:lang w:val="en-US" w:eastAsia="zh-CN"/>
        </w:rPr>
      </w:pPr>
      <w:r>
        <w:rPr>
          <w:rFonts w:hint="eastAsia" w:ascii="Times New Roman" w:hAnsi="Times New Roman" w:eastAsia="方正仿宋_GBK" w:cs="Times New Roman"/>
          <w:b w:val="0"/>
          <w:bCs w:val="0"/>
          <w:color w:val="000000"/>
          <w:kern w:val="2"/>
          <w:sz w:val="32"/>
          <w:szCs w:val="32"/>
          <w:lang w:val="en-US" w:eastAsia="zh-CN" w:bidi="ar-SA"/>
        </w:rPr>
        <w:t>项目明细及参数</w:t>
      </w:r>
      <w:r>
        <w:rPr>
          <w:rFonts w:hint="default" w:ascii="Times New Roman" w:hAnsi="Times New Roman" w:eastAsia="方正仿宋_GBK" w:cs="Times New Roman"/>
          <w:b w:val="0"/>
          <w:bCs w:val="0"/>
          <w:color w:val="000000"/>
          <w:kern w:val="2"/>
          <w:sz w:val="32"/>
          <w:szCs w:val="32"/>
          <w:lang w:val="en-US" w:eastAsia="zh-CN" w:bidi="ar-SA"/>
        </w:rPr>
        <w:t>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6025" w:type="pct"/>
        <w:tblInd w:w="-989" w:type="dxa"/>
        <w:shd w:val="clear" w:color="auto" w:fill="auto"/>
        <w:tblLayout w:type="fixed"/>
        <w:tblCellMar>
          <w:top w:w="0" w:type="dxa"/>
          <w:left w:w="108" w:type="dxa"/>
          <w:bottom w:w="0" w:type="dxa"/>
          <w:right w:w="108" w:type="dxa"/>
        </w:tblCellMar>
      </w:tblPr>
      <w:tblGrid>
        <w:gridCol w:w="720"/>
        <w:gridCol w:w="1305"/>
        <w:gridCol w:w="780"/>
        <w:gridCol w:w="1440"/>
        <w:gridCol w:w="2231"/>
        <w:gridCol w:w="1144"/>
        <w:gridCol w:w="1020"/>
        <w:gridCol w:w="885"/>
        <w:gridCol w:w="1394"/>
      </w:tblGrid>
      <w:tr>
        <w:tblPrEx>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软件</w:t>
            </w:r>
            <w:r>
              <w:rPr>
                <w:rFonts w:hint="default" w:ascii="Times New Roman" w:hAnsi="Times New Roman" w:eastAsia="宋体" w:cs="Times New Roman"/>
                <w:b/>
                <w:bCs/>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品牌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版本</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参数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授权时限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数量</w:t>
            </w:r>
            <w:r>
              <w:rPr>
                <w:rFonts w:hint="eastAsia" w:cs="Times New Roman"/>
                <w:b/>
                <w:bCs/>
                <w:i w:val="0"/>
                <w:iCs w:val="0"/>
                <w:color w:val="000000"/>
                <w:kern w:val="0"/>
                <w:sz w:val="22"/>
                <w:szCs w:val="22"/>
                <w:u w:val="none"/>
                <w:lang w:val="en-US" w:eastAsia="zh-CN" w:bidi="ar"/>
              </w:rPr>
              <w:t>（套）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rPr>
              <w:t>WPS 365协作办公应用平台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金山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default"/>
                <w:lang w:val="en-US" w:eastAsia="zh-CN"/>
              </w:rPr>
              <w:t>v11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Windows和国产系统</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1350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78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105300</w:t>
            </w:r>
          </w:p>
        </w:tc>
      </w:tr>
    </w:tbl>
    <w:p>
      <w:pPr>
        <w:pStyle w:val="3"/>
        <w:pageBreakBefore w:val="0"/>
        <w:widowControl w:val="0"/>
        <w:numPr>
          <w:ilvl w:val="0"/>
          <w:numId w:val="0"/>
        </w:numPr>
        <w:kinsoku/>
        <w:wordWrap/>
        <w:overflowPunct/>
        <w:topLinePunct w:val="0"/>
        <w:autoSpaceDE/>
        <w:autoSpaceDN/>
        <w:bidi w:val="0"/>
        <w:adjustRightInd/>
        <w:spacing w:line="600" w:lineRule="exact"/>
        <w:ind w:leftChars="0"/>
        <w:jc w:val="both"/>
        <w:textAlignment w:val="auto"/>
        <w:rPr>
          <w:rFonts w:hint="eastAsia" w:ascii="方正仿宋_GBK" w:hAnsi="方正仿宋_GBK" w:eastAsia="方正仿宋_GBK" w:cs="方正仿宋_GBK"/>
          <w:b w:val="0"/>
          <w:bCs w:val="0"/>
          <w:sz w:val="32"/>
          <w:szCs w:val="32"/>
          <w:lang w:val="en-US" w:eastAsia="zh-CN"/>
        </w:rPr>
      </w:pPr>
      <w:bookmarkStart w:id="16" w:name="_Toc11641055"/>
      <w:bookmarkStart w:id="17" w:name="_Toc25725124"/>
      <w:bookmarkStart w:id="18" w:name="_Toc16934878"/>
      <w:r>
        <w:rPr>
          <w:rFonts w:hint="eastAsia" w:ascii="Times New Roman" w:eastAsia="方正小标宋_GBK" w:cs="Times New Roman"/>
          <w:b w:val="0"/>
          <w:bCs w:val="0"/>
          <w:sz w:val="44"/>
          <w:szCs w:val="44"/>
          <w:lang w:val="en-US" w:eastAsia="zh-CN"/>
        </w:rPr>
        <w:t xml:space="preserve">   </w:t>
      </w:r>
      <w:r>
        <w:rPr>
          <w:rFonts w:hint="eastAsia" w:ascii="方正仿宋_GBK" w:hAnsi="方正仿宋_GBK" w:eastAsia="方正仿宋_GBK" w:cs="方正仿宋_GBK"/>
          <w:b w:val="0"/>
          <w:bCs w:val="0"/>
          <w:sz w:val="32"/>
          <w:szCs w:val="32"/>
          <w:lang w:val="en-US" w:eastAsia="zh-CN"/>
        </w:rPr>
        <w:t>需支持windows和国产操作系统。</w:t>
      </w:r>
    </w:p>
    <w:p>
      <w:pPr>
        <w:rPr>
          <w:rFonts w:hint="eastAsia" w:ascii="方正仿宋_GBK" w:hAnsi="方正仿宋_GBK" w:eastAsia="方正仿宋_GBK" w:cs="方正仿宋_GBK"/>
          <w:sz w:val="32"/>
          <w:szCs w:val="32"/>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449100885"/>
      <w:bookmarkStart w:id="20" w:name="_Toc344475120"/>
      <w:bookmarkStart w:id="21" w:name="_Toc16934879"/>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个日历日内完成安装。</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软件送</w:t>
      </w:r>
      <w:r>
        <w:rPr>
          <w:rFonts w:hint="default" w:ascii="Times New Roman" w:hAnsi="Times New Roman" w:eastAsia="方正仿宋_GBK" w:cs="Times New Roman"/>
          <w:sz w:val="32"/>
          <w:szCs w:val="32"/>
        </w:rPr>
        <w:t>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w:t>
      </w:r>
      <w:r>
        <w:rPr>
          <w:rFonts w:hint="eastAsia" w:eastAsia="方正仿宋_GBK" w:cs="Times New Roman"/>
          <w:sz w:val="32"/>
          <w:szCs w:val="32"/>
          <w:lang w:val="en-US" w:eastAsia="zh-CN"/>
        </w:rPr>
        <w:t>软件在</w:t>
      </w:r>
      <w:r>
        <w:rPr>
          <w:rFonts w:hint="default" w:ascii="Times New Roman" w:hAnsi="Times New Roman" w:eastAsia="方正仿宋_GBK" w:cs="Times New Roman"/>
          <w:sz w:val="32"/>
          <w:szCs w:val="32"/>
        </w:rPr>
        <w:t>用户</w:t>
      </w:r>
      <w:r>
        <w:rPr>
          <w:rFonts w:hint="eastAsia" w:eastAsia="方正仿宋_GBK" w:cs="Times New Roman"/>
          <w:sz w:val="32"/>
          <w:szCs w:val="32"/>
          <w:lang w:val="en-US" w:eastAsia="zh-CN"/>
        </w:rPr>
        <w:t>指定设备安装</w:t>
      </w:r>
      <w:r>
        <w:rPr>
          <w:rFonts w:hint="default" w:ascii="Times New Roman" w:hAnsi="Times New Roman" w:eastAsia="方正仿宋_GBK" w:cs="Times New Roman"/>
          <w:sz w:val="32"/>
          <w:szCs w:val="32"/>
        </w:rPr>
        <w:t>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w:t>
      </w:r>
      <w:r>
        <w:rPr>
          <w:rFonts w:hint="eastAsia" w:eastAsia="方正仿宋_GBK" w:cs="Times New Roman"/>
          <w:sz w:val="32"/>
          <w:szCs w:val="32"/>
          <w:lang w:val="en-US" w:eastAsia="zh-CN"/>
        </w:rPr>
        <w:t>授权许可文件、</w:t>
      </w:r>
      <w:r>
        <w:rPr>
          <w:rFonts w:hint="default" w:ascii="Times New Roman" w:hAnsi="Times New Roman" w:eastAsia="方正仿宋_GBK" w:cs="Times New Roman"/>
          <w:sz w:val="32"/>
          <w:szCs w:val="32"/>
        </w:rPr>
        <w:t>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软件</w:t>
      </w:r>
      <w:r>
        <w:rPr>
          <w:rFonts w:hint="default" w:ascii="Times New Roman" w:hAnsi="Times New Roman" w:eastAsia="方正仿宋_GBK" w:cs="Times New Roman"/>
          <w:sz w:val="32"/>
          <w:szCs w:val="32"/>
        </w:rPr>
        <w:t>技术参数与采购合同一致。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软件包装、授权许可文件、</w:t>
      </w:r>
      <w:r>
        <w:rPr>
          <w:rFonts w:hint="default" w:ascii="Times New Roman" w:hAnsi="Times New Roman" w:eastAsia="方正仿宋_GBK" w:cs="Times New Roman"/>
          <w:sz w:val="32"/>
          <w:szCs w:val="32"/>
        </w:rPr>
        <w:t>合格证等资料齐全。</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449100886"/>
      <w:bookmarkStart w:id="25" w:name="_Toc344475121"/>
      <w:r>
        <w:rPr>
          <w:rFonts w:hint="default" w:ascii="Times New Roman" w:hAnsi="Times New Roman" w:eastAsia="方正仿宋_GBK" w:cs="Times New Roman"/>
          <w:sz w:val="32"/>
          <w:szCs w:val="32"/>
        </w:rPr>
        <w:t>本次报价为人民币报价，包含不限于：</w:t>
      </w:r>
      <w:r>
        <w:rPr>
          <w:rFonts w:hint="eastAsia" w:eastAsia="方正仿宋_GBK" w:cs="Times New Roman"/>
          <w:sz w:val="32"/>
          <w:szCs w:val="32"/>
          <w:lang w:val="en-US" w:eastAsia="zh-CN"/>
        </w:rPr>
        <w:t>软件</w:t>
      </w:r>
      <w:r>
        <w:rPr>
          <w:rFonts w:hint="default" w:ascii="Times New Roman" w:hAnsi="Times New Roman" w:eastAsia="方正仿宋_GBK" w:cs="Times New Roman"/>
          <w:sz w:val="32"/>
          <w:szCs w:val="32"/>
        </w:rPr>
        <w:t>、技术资料、</w:t>
      </w:r>
      <w:r>
        <w:rPr>
          <w:rFonts w:hint="eastAsia" w:eastAsia="方正仿宋_GBK" w:cs="Times New Roman"/>
          <w:sz w:val="32"/>
          <w:szCs w:val="32"/>
          <w:lang w:val="en-US" w:eastAsia="zh-CN"/>
        </w:rPr>
        <w:t>软件</w:t>
      </w:r>
      <w:r>
        <w:rPr>
          <w:rFonts w:hint="default" w:ascii="Times New Roman" w:hAnsi="Times New Roman" w:eastAsia="方正仿宋_GBK" w:cs="Times New Roman"/>
          <w:sz w:val="32"/>
          <w:szCs w:val="32"/>
        </w:rPr>
        <w:t>的税费、运输费、安装费与</w:t>
      </w:r>
      <w:r>
        <w:rPr>
          <w:rFonts w:hint="eastAsia" w:eastAsia="方正仿宋_GBK" w:cs="Times New Roman"/>
          <w:sz w:val="32"/>
          <w:szCs w:val="32"/>
          <w:lang w:val="en-US" w:eastAsia="zh-CN"/>
        </w:rPr>
        <w:t>软件</w:t>
      </w:r>
      <w:r>
        <w:rPr>
          <w:rFonts w:hint="default" w:ascii="Times New Roman" w:hAnsi="Times New Roman" w:eastAsia="方正仿宋_GBK" w:cs="Times New Roman"/>
          <w:sz w:val="32"/>
          <w:szCs w:val="32"/>
        </w:rPr>
        <w:t>有关的供方应纳的税费、售后服务费以及有关的其他费用，直至交付使用的全部费用。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w:t>
      </w:r>
      <w:r>
        <w:rPr>
          <w:rFonts w:hint="eastAsia" w:eastAsia="方正仿宋_GBK" w:cs="Times New Roman"/>
          <w:sz w:val="32"/>
          <w:szCs w:val="32"/>
          <w:lang w:val="en-US" w:eastAsia="zh-CN"/>
        </w:rPr>
        <w:t>授权使用期内技术</w:t>
      </w:r>
      <w:r>
        <w:rPr>
          <w:rFonts w:hint="default" w:ascii="Times New Roman" w:hAnsi="Times New Roman" w:eastAsia="方正仿宋_GBK" w:cs="Times New Roman"/>
          <w:sz w:val="32"/>
          <w:szCs w:val="32"/>
        </w:rPr>
        <w:t>维保服务。</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乙方在甲方</w:t>
      </w:r>
      <w:r>
        <w:rPr>
          <w:rFonts w:hint="eastAsia" w:eastAsia="方正仿宋_GBK" w:cs="Times New Roman"/>
          <w:sz w:val="32"/>
          <w:szCs w:val="32"/>
          <w:lang w:val="en-US" w:eastAsia="zh-CN"/>
        </w:rPr>
        <w:t>软件</w:t>
      </w:r>
      <w:r>
        <w:rPr>
          <w:rFonts w:hint="default" w:ascii="Times New Roman" w:hAnsi="Times New Roman" w:eastAsia="方正仿宋_GBK" w:cs="Times New Roman"/>
          <w:sz w:val="32"/>
          <w:szCs w:val="32"/>
        </w:rPr>
        <w:t>出现相关问题时，须在12个小时内响应，并及时解决。</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16934882"/>
      <w:bookmarkStart w:id="28" w:name="_Toc449100887"/>
      <w:bookmarkStart w:id="29" w:name="_Toc344475122"/>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甲方在乙方（中标单位）安装调试合格交付后30个工作日内支付总价款的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344475125"/>
      <w:bookmarkStart w:id="31" w:name="_Toc449100891"/>
      <w:bookmarkStart w:id="32" w:name="_Toc16934885"/>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w:t>
      </w:r>
      <w:r>
        <w:rPr>
          <w:rFonts w:hint="eastAsia" w:ascii="Times New Roman" w:hAnsi="Times New Roman" w:eastAsia="方正仿宋_GBK" w:cs="Times New Roman"/>
          <w:sz w:val="32"/>
          <w:szCs w:val="32"/>
          <w:lang w:val="en-US" w:eastAsia="zh-CN"/>
        </w:rPr>
        <w:t>投标人金山办公代理授权文件</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1、愿意按照才给他文件中的一切要求，提供本项目的交货及技术服务。我公司对本项目的一次性报价为人民币大写：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tbl>
      <w:tblPr>
        <w:tblStyle w:val="13"/>
        <w:tblW w:w="6025" w:type="pct"/>
        <w:tblInd w:w="-989" w:type="dxa"/>
        <w:shd w:val="clear" w:color="auto" w:fill="auto"/>
        <w:tblLayout w:type="fixed"/>
        <w:tblCellMar>
          <w:top w:w="0" w:type="dxa"/>
          <w:left w:w="108" w:type="dxa"/>
          <w:bottom w:w="0" w:type="dxa"/>
          <w:right w:w="108" w:type="dxa"/>
        </w:tblCellMar>
      </w:tblPr>
      <w:tblGrid>
        <w:gridCol w:w="720"/>
        <w:gridCol w:w="1305"/>
        <w:gridCol w:w="780"/>
        <w:gridCol w:w="1440"/>
        <w:gridCol w:w="2231"/>
        <w:gridCol w:w="1144"/>
        <w:gridCol w:w="1020"/>
        <w:gridCol w:w="885"/>
        <w:gridCol w:w="1394"/>
      </w:tblGrid>
      <w:tr>
        <w:tblPrEx>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软件</w:t>
            </w:r>
            <w:r>
              <w:rPr>
                <w:rFonts w:hint="default" w:ascii="Times New Roman" w:hAnsi="Times New Roman" w:eastAsia="宋体" w:cs="Times New Roman"/>
                <w:b/>
                <w:bCs/>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品牌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版本</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参数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s="Times New Roman"/>
                <w:b/>
                <w:bCs/>
                <w:i w:val="0"/>
                <w:iCs w:val="0"/>
                <w:color w:val="000000"/>
                <w:kern w:val="0"/>
                <w:sz w:val="22"/>
                <w:szCs w:val="22"/>
                <w:u w:val="none"/>
                <w:lang w:val="en-US" w:eastAsia="zh-CN" w:bidi="ar"/>
              </w:rPr>
            </w:pPr>
            <w:r>
              <w:rPr>
                <w:rFonts w:hint="eastAsia" w:cs="Times New Roman"/>
                <w:b/>
                <w:bCs/>
                <w:i w:val="0"/>
                <w:iCs w:val="0"/>
                <w:color w:val="000000"/>
                <w:kern w:val="0"/>
                <w:sz w:val="22"/>
                <w:szCs w:val="22"/>
                <w:u w:val="none"/>
                <w:lang w:val="en-US" w:eastAsia="zh-CN" w:bidi="ar"/>
              </w:rPr>
              <w:t>授权时限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数量</w:t>
            </w:r>
            <w:r>
              <w:rPr>
                <w:rFonts w:hint="eastAsia" w:cs="Times New Roman"/>
                <w:b/>
                <w:bCs/>
                <w:i w:val="0"/>
                <w:iCs w:val="0"/>
                <w:color w:val="000000"/>
                <w:kern w:val="0"/>
                <w:sz w:val="22"/>
                <w:szCs w:val="22"/>
                <w:u w:val="none"/>
                <w:lang w:val="en-US" w:eastAsia="zh-CN" w:bidi="ar"/>
              </w:rPr>
              <w:t>（套）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500" w:hRule="atLeast"/>
        </w:trPr>
        <w:tc>
          <w:tcPr>
            <w:tcW w:w="9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七、投标人金山办公代理授权文件</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000000"/>
    <w:rsid w:val="127E0E82"/>
    <w:rsid w:val="22AA1103"/>
    <w:rsid w:val="6AD43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3133</Words>
  <Characters>3602</Characters>
  <Lines>21</Lines>
  <Paragraphs>6</Paragraphs>
  <TotalTime>10</TotalTime>
  <ScaleCrop>false</ScaleCrop>
  <LinksUpToDate>false</LinksUpToDate>
  <CharactersWithSpaces>4208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2020-07-15T23:37:00Z</dcterms:created>
  <dc:creator>微软系统</dc:creator>
  <cp:lastModifiedBy>薛鹏宇</cp:lastModifiedBy>
  <cp:lastPrinted>2021-07-15T14:38:00Z</cp:lastPrinted>
  <dcterms:modified xsi:type="dcterms:W3CDTF">2023-06-09T03:49:06Z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6E8A43CE09074E01A5FA1FD8F5AD34B0</vt:lpwstr>
  </property>
</Properties>
</file>