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Times New Roman" w:hAnsi="Times New Roman" w:eastAsia="方正小标宋_GBK"/>
          <w:sz w:val="32"/>
          <w:szCs w:val="32"/>
        </w:rPr>
      </w:pPr>
    </w:p>
    <w:p>
      <w:pPr>
        <w:pStyle w:val="2"/>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两江新区人力资源公司</w:t>
      </w:r>
    </w:p>
    <w:p>
      <w:pPr>
        <w:pStyle w:val="2"/>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2023年</w:t>
      </w:r>
      <w:r>
        <w:rPr>
          <w:rFonts w:ascii="Times New Roman" w:hAnsi="Times New Roman" w:eastAsia="方正小标宋_GBK"/>
          <w:sz w:val="44"/>
          <w:szCs w:val="44"/>
        </w:rPr>
        <w:t>人才招聘</w:t>
      </w:r>
      <w:r>
        <w:rPr>
          <w:rFonts w:hint="eastAsia" w:ascii="Times New Roman" w:hAnsi="Times New Roman" w:eastAsia="方正小标宋_GBK"/>
          <w:sz w:val="44"/>
          <w:szCs w:val="44"/>
        </w:rPr>
        <w:t>部视频制作供应商采购</w:t>
      </w:r>
    </w:p>
    <w:p>
      <w:pPr>
        <w:pStyle w:val="2"/>
        <w:spacing w:line="600" w:lineRule="exact"/>
        <w:rPr>
          <w:rFonts w:ascii="Times New Roman" w:hAnsi="Times New Roman" w:eastAsia="方正小标宋_GBK"/>
          <w:sz w:val="32"/>
          <w:szCs w:val="32"/>
        </w:rPr>
      </w:pP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采</w:t>
      </w: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购</w:t>
      </w: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方</w:t>
      </w: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案</w:t>
      </w:r>
    </w:p>
    <w:p>
      <w:pPr>
        <w:pStyle w:val="2"/>
      </w:pPr>
    </w:p>
    <w:p>
      <w:pPr>
        <w:spacing w:line="600" w:lineRule="exact"/>
        <w:jc w:val="center"/>
        <w:rPr>
          <w:rFonts w:eastAsia="方正小标宋_GBK"/>
          <w:sz w:val="32"/>
          <w:szCs w:val="32"/>
        </w:rPr>
      </w:pPr>
      <w:r>
        <w:rPr>
          <w:rFonts w:eastAsia="方正小标宋_GBK"/>
          <w:sz w:val="32"/>
          <w:szCs w:val="32"/>
        </w:rPr>
        <w:t>采购人：重庆两江新区人力资源开发服务中心有限公司</w:t>
      </w:r>
    </w:p>
    <w:p>
      <w:pPr>
        <w:spacing w:line="600" w:lineRule="exact"/>
        <w:jc w:val="center"/>
        <w:rPr>
          <w:rFonts w:eastAsia="方正小标宋_GBK"/>
          <w:sz w:val="32"/>
          <w:szCs w:val="32"/>
        </w:rPr>
      </w:pPr>
      <w:r>
        <w:rPr>
          <w:rFonts w:eastAsia="方正小标宋_GBK"/>
          <w:sz w:val="32"/>
          <w:szCs w:val="32"/>
        </w:rPr>
        <w:t>202</w:t>
      </w:r>
      <w:r>
        <w:rPr>
          <w:rFonts w:hint="eastAsia" w:eastAsia="方正小标宋_GBK"/>
          <w:sz w:val="32"/>
          <w:szCs w:val="32"/>
        </w:rPr>
        <w:t>3</w:t>
      </w:r>
      <w:r>
        <w:rPr>
          <w:rFonts w:eastAsia="方正小标宋_GBK"/>
          <w:sz w:val="32"/>
          <w:szCs w:val="32"/>
        </w:rPr>
        <w:t>年</w:t>
      </w:r>
      <w:r>
        <w:rPr>
          <w:rFonts w:hint="eastAsia" w:eastAsia="方正小标宋_GBK"/>
          <w:sz w:val="32"/>
          <w:szCs w:val="32"/>
        </w:rPr>
        <w:t>3</w:t>
      </w:r>
      <w:r>
        <w:rPr>
          <w:rFonts w:eastAsia="方正小标宋_GBK"/>
          <w:sz w:val="32"/>
          <w:szCs w:val="32"/>
        </w:rPr>
        <w:t>月</w:t>
      </w:r>
    </w:p>
    <w:p>
      <w:pPr>
        <w:spacing w:line="560" w:lineRule="exact"/>
        <w:rPr>
          <w:rFonts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jc w:val="center"/>
        <w:rPr>
          <w:rFonts w:ascii="Times New Roman" w:hAnsi="Times New Roman" w:eastAsia="方正黑体_GBK"/>
          <w:sz w:val="44"/>
          <w:szCs w:val="44"/>
        </w:rPr>
      </w:pPr>
      <w:r>
        <w:rPr>
          <w:rFonts w:ascii="Times New Roman" w:hAnsi="Times New Roman" w:eastAsia="方正黑体_GBK"/>
          <w:sz w:val="44"/>
          <w:szCs w:val="44"/>
        </w:rPr>
        <w:t>目  录</w:t>
      </w: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r>
        <w:rPr>
          <w:rFonts w:ascii="Times New Roman" w:hAnsi="Times New Roman" w:eastAsia="方正仿宋_GBK"/>
          <w:sz w:val="32"/>
          <w:szCs w:val="32"/>
        </w:rPr>
        <w:t>第一篇 采购邀请书.........................................................................</w:t>
      </w:r>
      <w:r>
        <w:rPr>
          <w:rFonts w:hint="eastAsia" w:ascii="Times New Roman" w:hAnsi="Times New Roman" w:eastAsia="方正仿宋_GBK"/>
          <w:sz w:val="32"/>
          <w:szCs w:val="32"/>
        </w:rPr>
        <w:t>1</w:t>
      </w:r>
    </w:p>
    <w:p>
      <w:pPr>
        <w:pStyle w:val="2"/>
        <w:rPr>
          <w:rFonts w:ascii="Times New Roman" w:hAnsi="Times New Roman" w:eastAsia="方正仿宋_GBK"/>
          <w:sz w:val="32"/>
          <w:szCs w:val="32"/>
        </w:rPr>
      </w:pPr>
      <w:r>
        <w:rPr>
          <w:rFonts w:ascii="Times New Roman" w:hAnsi="Times New Roman" w:eastAsia="方正仿宋_GBK"/>
          <w:sz w:val="32"/>
          <w:szCs w:val="32"/>
        </w:rPr>
        <w:t>第二篇 采购项目名称、数量及技术要求.....................................5</w:t>
      </w:r>
    </w:p>
    <w:p>
      <w:pPr>
        <w:pStyle w:val="2"/>
        <w:rPr>
          <w:rFonts w:ascii="Times New Roman" w:hAnsi="Times New Roman"/>
        </w:rPr>
      </w:pPr>
      <w:r>
        <w:rPr>
          <w:rFonts w:ascii="Times New Roman" w:hAnsi="Times New Roman" w:eastAsia="方正仿宋_GBK"/>
          <w:sz w:val="32"/>
          <w:szCs w:val="32"/>
        </w:rPr>
        <w:t>第三篇 商务要求.............................................................................</w:t>
      </w:r>
      <w:r>
        <w:rPr>
          <w:rFonts w:hint="eastAsia" w:ascii="Times New Roman" w:hAnsi="Times New Roman" w:eastAsia="方正仿宋_GBK"/>
          <w:sz w:val="32"/>
          <w:szCs w:val="32"/>
        </w:rPr>
        <w:t>9</w:t>
      </w:r>
    </w:p>
    <w:p>
      <w:pPr>
        <w:pStyle w:val="2"/>
        <w:rPr>
          <w:rFonts w:ascii="Times New Roman" w:hAnsi="Times New Roman" w:eastAsia="方正仿宋_GBK"/>
          <w:sz w:val="32"/>
          <w:szCs w:val="32"/>
        </w:rPr>
        <w:sectPr>
          <w:footerReference r:id="rId3" w:type="default"/>
          <w:pgSz w:w="11906" w:h="16838"/>
          <w:pgMar w:top="2154" w:right="1474" w:bottom="1871" w:left="1588" w:header="851" w:footer="992" w:gutter="0"/>
          <w:cols w:space="720" w:num="1"/>
          <w:docGrid w:type="linesAndChars" w:linePitch="312" w:charSpace="0"/>
        </w:sectPr>
      </w:pPr>
      <w:r>
        <w:rPr>
          <w:rFonts w:ascii="Times New Roman" w:hAnsi="Times New Roman" w:eastAsia="方正仿宋_GBK"/>
          <w:sz w:val="32"/>
          <w:szCs w:val="32"/>
        </w:rPr>
        <w:t>第四篇 响应文件格式要求............................................................1</w:t>
      </w:r>
      <w:r>
        <w:rPr>
          <w:rFonts w:hint="eastAsia" w:ascii="Times New Roman" w:hAnsi="Times New Roman" w:eastAsia="方正仿宋_GBK"/>
          <w:sz w:val="32"/>
          <w:szCs w:val="32"/>
        </w:rPr>
        <w:t>2</w:t>
      </w:r>
    </w:p>
    <w:p>
      <w:pPr>
        <w:pStyle w:val="3"/>
        <w:numPr>
          <w:ilvl w:val="0"/>
          <w:numId w:val="1"/>
        </w:numPr>
        <w:spacing w:before="240" w:after="240" w:line="600" w:lineRule="exact"/>
        <w:jc w:val="center"/>
        <w:rPr>
          <w:rFonts w:ascii="Times New Roman" w:eastAsia="方正小标宋_GBK"/>
          <w:sz w:val="44"/>
          <w:szCs w:val="44"/>
        </w:rPr>
      </w:pPr>
      <w:bookmarkStart w:id="0" w:name="_Toc16934868"/>
      <w:r>
        <w:rPr>
          <w:rFonts w:ascii="Times New Roman" w:eastAsia="方正小标宋_GBK"/>
          <w:sz w:val="44"/>
          <w:szCs w:val="44"/>
        </w:rPr>
        <w:t xml:space="preserve"> 采购邀请</w:t>
      </w:r>
      <w:bookmarkEnd w:id="0"/>
      <w:bookmarkStart w:id="1" w:name="_Toc11641051"/>
      <w:bookmarkStart w:id="2" w:name="_Toc25725119"/>
      <w:r>
        <w:rPr>
          <w:rFonts w:ascii="Times New Roman" w:eastAsia="方正小标宋_GBK"/>
          <w:sz w:val="44"/>
          <w:szCs w:val="44"/>
        </w:rPr>
        <w:t>书</w:t>
      </w:r>
    </w:p>
    <w:p>
      <w:pPr>
        <w:spacing w:line="600" w:lineRule="exact"/>
        <w:rPr>
          <w:rFonts w:eastAsia="方正仿宋_GBK"/>
          <w:sz w:val="32"/>
          <w:szCs w:val="32"/>
        </w:rPr>
      </w:pPr>
    </w:p>
    <w:p>
      <w:pPr>
        <w:spacing w:line="600" w:lineRule="exact"/>
        <w:ind w:firstLine="480"/>
        <w:rPr>
          <w:rFonts w:eastAsia="方正仿宋_GBK"/>
          <w:sz w:val="32"/>
          <w:szCs w:val="32"/>
          <w:u w:val="single"/>
        </w:rPr>
      </w:pPr>
      <w:r>
        <w:rPr>
          <w:rFonts w:eastAsia="方正仿宋_GBK"/>
          <w:sz w:val="32"/>
          <w:szCs w:val="32"/>
          <w:u w:val="single"/>
        </w:rPr>
        <w:t xml:space="preserve">                 ：</w:t>
      </w:r>
    </w:p>
    <w:p>
      <w:pPr>
        <w:spacing w:line="600" w:lineRule="exact"/>
        <w:ind w:firstLine="640" w:firstLineChars="200"/>
        <w:rPr>
          <w:rFonts w:eastAsia="方正仿宋_GBK"/>
          <w:sz w:val="32"/>
          <w:szCs w:val="32"/>
        </w:rPr>
      </w:pPr>
      <w:bookmarkStart w:id="3" w:name="_Toc16934869"/>
      <w:r>
        <w:rPr>
          <w:rFonts w:eastAsia="方正仿宋_GBK"/>
          <w:sz w:val="32"/>
          <w:szCs w:val="32"/>
        </w:rPr>
        <w:t>重庆两江新区人力资源开发服务中心有限公司现对</w:t>
      </w:r>
      <w:r>
        <w:rPr>
          <w:rFonts w:hint="eastAsia" w:eastAsia="方正仿宋_GBK"/>
          <w:sz w:val="32"/>
          <w:szCs w:val="32"/>
        </w:rPr>
        <w:t>2023年人才招聘部视频制作</w:t>
      </w:r>
      <w:r>
        <w:rPr>
          <w:rFonts w:eastAsia="方正仿宋_GBK"/>
          <w:sz w:val="32"/>
          <w:szCs w:val="32"/>
        </w:rPr>
        <w:t>项目进行公开招标，欢迎有资格的投标人参加。</w:t>
      </w:r>
    </w:p>
    <w:p>
      <w:pPr>
        <w:spacing w:line="600" w:lineRule="exact"/>
        <w:ind w:firstLine="640" w:firstLineChars="200"/>
        <w:rPr>
          <w:rFonts w:eastAsia="方正黑体_GBK"/>
          <w:sz w:val="32"/>
          <w:szCs w:val="32"/>
        </w:rPr>
      </w:pPr>
      <w:r>
        <w:rPr>
          <w:rFonts w:eastAsia="方正黑体_GBK"/>
          <w:sz w:val="32"/>
          <w:szCs w:val="32"/>
        </w:rPr>
        <w:t>一．采购内容</w:t>
      </w:r>
      <w:bookmarkEnd w:id="3"/>
      <w:r>
        <w:rPr>
          <w:rFonts w:eastAsia="方正黑体_GBK"/>
          <w:sz w:val="32"/>
          <w:szCs w:val="32"/>
        </w:rPr>
        <w:t>及限价</w:t>
      </w:r>
    </w:p>
    <w:tbl>
      <w:tblPr>
        <w:tblStyle w:val="1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1153"/>
        <w:gridCol w:w="1568"/>
        <w:gridCol w:w="186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872" w:type="dxa"/>
            <w:vAlign w:val="center"/>
          </w:tcPr>
          <w:p>
            <w:pPr>
              <w:pStyle w:val="7"/>
              <w:spacing w:line="400" w:lineRule="exact"/>
              <w:ind w:firstLine="461"/>
              <w:outlineLvl w:val="0"/>
              <w:rPr>
                <w:rFonts w:ascii="Times New Roman" w:hAnsi="Times New Roman" w:eastAsia="方正仿宋_GBK"/>
                <w:b/>
                <w:sz w:val="24"/>
                <w:szCs w:val="24"/>
              </w:rPr>
            </w:pPr>
            <w:r>
              <w:rPr>
                <w:rFonts w:ascii="Times New Roman" w:hAnsi="Times New Roman" w:eastAsia="方正仿宋_GBK"/>
                <w:b/>
                <w:sz w:val="24"/>
                <w:szCs w:val="24"/>
              </w:rPr>
              <w:t>项目名称</w:t>
            </w:r>
          </w:p>
        </w:tc>
        <w:tc>
          <w:tcPr>
            <w:tcW w:w="1153" w:type="dxa"/>
            <w:vAlign w:val="center"/>
          </w:tcPr>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最高限价</w:t>
            </w:r>
          </w:p>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（万元）</w:t>
            </w:r>
          </w:p>
        </w:tc>
        <w:tc>
          <w:tcPr>
            <w:tcW w:w="1568" w:type="dxa"/>
            <w:vAlign w:val="center"/>
          </w:tcPr>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投标保证金</w:t>
            </w:r>
          </w:p>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（万元）</w:t>
            </w:r>
          </w:p>
        </w:tc>
        <w:tc>
          <w:tcPr>
            <w:tcW w:w="1861" w:type="dxa"/>
            <w:vAlign w:val="center"/>
          </w:tcPr>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中标人数量</w:t>
            </w:r>
          </w:p>
          <w:p>
            <w:pPr>
              <w:pStyle w:val="7"/>
              <w:spacing w:line="400" w:lineRule="exact"/>
              <w:ind w:firstLine="720" w:firstLineChars="300"/>
              <w:outlineLvl w:val="0"/>
              <w:rPr>
                <w:rFonts w:ascii="Times New Roman" w:hAnsi="Times New Roman" w:eastAsia="方正仿宋_GBK"/>
                <w:b/>
                <w:sz w:val="24"/>
                <w:szCs w:val="24"/>
              </w:rPr>
            </w:pPr>
            <w:r>
              <w:rPr>
                <w:rFonts w:ascii="Times New Roman" w:hAnsi="Times New Roman" w:eastAsia="方正仿宋_GBK"/>
                <w:b/>
                <w:sz w:val="24"/>
                <w:szCs w:val="24"/>
              </w:rPr>
              <w:t>（名）</w:t>
            </w:r>
          </w:p>
        </w:tc>
        <w:tc>
          <w:tcPr>
            <w:tcW w:w="1703" w:type="dxa"/>
            <w:vAlign w:val="center"/>
          </w:tcPr>
          <w:p>
            <w:pPr>
              <w:pStyle w:val="7"/>
              <w:spacing w:line="400" w:lineRule="exact"/>
              <w:ind w:firstLine="720" w:firstLineChars="300"/>
              <w:outlineLvl w:val="0"/>
              <w:rPr>
                <w:rFonts w:ascii="Times New Roman" w:hAnsi="Times New Roman" w:eastAsia="方正仿宋_GBK"/>
                <w:b/>
                <w:sz w:val="24"/>
                <w:szCs w:val="24"/>
              </w:rPr>
            </w:pPr>
            <w:r>
              <w:rPr>
                <w:rFonts w:hint="eastAsia" w:ascii="Times New Roman" w:hAnsi="Times New Roman" w:eastAsia="方正仿宋_GBK"/>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2872" w:type="dxa"/>
            <w:vAlign w:val="center"/>
          </w:tcPr>
          <w:p>
            <w:pPr>
              <w:pStyle w:val="5"/>
              <w:spacing w:line="400" w:lineRule="exact"/>
              <w:ind w:firstLine="0"/>
              <w:jc w:val="center"/>
              <w:outlineLvl w:val="0"/>
              <w:rPr>
                <w:rFonts w:eastAsia="方正仿宋_GBK"/>
              </w:rPr>
            </w:pPr>
            <w:r>
              <w:rPr>
                <w:rFonts w:hint="eastAsia" w:eastAsia="方正仿宋_GBK"/>
              </w:rPr>
              <w:t>2023年</w:t>
            </w:r>
            <w:r>
              <w:rPr>
                <w:rFonts w:eastAsia="方正仿宋_GBK"/>
              </w:rPr>
              <w:t>两江新区人力资源公司</w:t>
            </w:r>
            <w:r>
              <w:rPr>
                <w:rFonts w:hint="eastAsia" w:eastAsia="方正仿宋_GBK"/>
              </w:rPr>
              <w:t>人才招聘部视频制作</w:t>
            </w:r>
            <w:r>
              <w:rPr>
                <w:rFonts w:eastAsia="方正仿宋_GBK"/>
              </w:rPr>
              <w:t>项目</w:t>
            </w:r>
          </w:p>
        </w:tc>
        <w:tc>
          <w:tcPr>
            <w:tcW w:w="1153" w:type="dxa"/>
            <w:vAlign w:val="center"/>
          </w:tcPr>
          <w:p>
            <w:pPr>
              <w:pStyle w:val="7"/>
              <w:spacing w:line="400" w:lineRule="exact"/>
              <w:ind w:firstLine="0" w:firstLineChars="0"/>
              <w:jc w:val="center"/>
              <w:outlineLvl w:val="0"/>
              <w:rPr>
                <w:rFonts w:ascii="Times New Roman" w:hAnsi="Times New Roman" w:eastAsia="方正仿宋_GBK"/>
                <w:sz w:val="24"/>
                <w:szCs w:val="24"/>
              </w:rPr>
            </w:pPr>
            <w:r>
              <w:rPr>
                <w:rFonts w:hint="eastAsia" w:ascii="Times New Roman" w:hAnsi="Times New Roman" w:eastAsia="方正仿宋_GBK"/>
                <w:sz w:val="24"/>
                <w:szCs w:val="24"/>
              </w:rPr>
              <w:t>15.60</w:t>
            </w:r>
          </w:p>
        </w:tc>
        <w:tc>
          <w:tcPr>
            <w:tcW w:w="1568" w:type="dxa"/>
            <w:vAlign w:val="center"/>
          </w:tcPr>
          <w:p>
            <w:pPr>
              <w:pStyle w:val="5"/>
              <w:spacing w:line="400" w:lineRule="exact"/>
              <w:ind w:firstLine="0"/>
              <w:jc w:val="center"/>
              <w:outlineLvl w:val="0"/>
              <w:rPr>
                <w:rFonts w:eastAsia="方正仿宋_GBK"/>
              </w:rPr>
            </w:pPr>
            <w:r>
              <w:rPr>
                <w:rFonts w:eastAsia="方正仿宋_GBK"/>
              </w:rPr>
              <w:t>0</w:t>
            </w:r>
          </w:p>
        </w:tc>
        <w:tc>
          <w:tcPr>
            <w:tcW w:w="1861" w:type="dxa"/>
            <w:vAlign w:val="center"/>
          </w:tcPr>
          <w:p>
            <w:pPr>
              <w:pStyle w:val="5"/>
              <w:spacing w:line="400" w:lineRule="exact"/>
              <w:ind w:firstLine="0"/>
              <w:jc w:val="center"/>
              <w:outlineLvl w:val="0"/>
              <w:rPr>
                <w:rFonts w:eastAsia="方正仿宋_GBK"/>
              </w:rPr>
            </w:pPr>
            <w:r>
              <w:rPr>
                <w:rFonts w:eastAsia="方正仿宋_GBK"/>
              </w:rPr>
              <w:t>1</w:t>
            </w:r>
          </w:p>
        </w:tc>
        <w:tc>
          <w:tcPr>
            <w:tcW w:w="1703" w:type="dxa"/>
            <w:vAlign w:val="center"/>
          </w:tcPr>
          <w:p>
            <w:pPr>
              <w:pStyle w:val="5"/>
              <w:spacing w:line="400" w:lineRule="exact"/>
              <w:ind w:firstLine="0"/>
              <w:jc w:val="center"/>
              <w:outlineLvl w:val="0"/>
              <w:rPr>
                <w:rFonts w:eastAsia="方正仿宋_GBK"/>
              </w:rPr>
            </w:pPr>
            <w:r>
              <w:rPr>
                <w:rFonts w:hint="eastAsia" w:eastAsia="方正仿宋_GBK"/>
              </w:rPr>
              <w:t>该限价仅作为招标限价，实际成交金额以单价*实际制作数量为准。</w:t>
            </w:r>
          </w:p>
        </w:tc>
      </w:tr>
    </w:tbl>
    <w:p>
      <w:pPr>
        <w:spacing w:line="600" w:lineRule="exact"/>
        <w:ind w:firstLine="640" w:firstLineChars="200"/>
        <w:rPr>
          <w:rFonts w:eastAsia="方正黑体_GBK"/>
          <w:sz w:val="32"/>
          <w:szCs w:val="32"/>
        </w:rPr>
      </w:pPr>
      <w:r>
        <w:rPr>
          <w:rFonts w:eastAsia="方正黑体_GBK"/>
          <w:sz w:val="32"/>
          <w:szCs w:val="32"/>
        </w:rPr>
        <w:t>二、服务期限</w:t>
      </w:r>
    </w:p>
    <w:p>
      <w:pPr>
        <w:ind w:firstLine="640" w:firstLineChars="200"/>
        <w:rPr>
          <w:rFonts w:eastAsia="方正仿宋_GBK"/>
          <w:sz w:val="32"/>
          <w:szCs w:val="32"/>
        </w:rPr>
      </w:pPr>
      <w:r>
        <w:rPr>
          <w:rFonts w:eastAsia="方正仿宋_GBK"/>
          <w:sz w:val="32"/>
          <w:szCs w:val="32"/>
        </w:rPr>
        <w:t>合同有限期：</w:t>
      </w:r>
      <w:r>
        <w:rPr>
          <w:rFonts w:hint="eastAsia" w:eastAsia="方正仿宋_GBK"/>
          <w:sz w:val="32"/>
          <w:szCs w:val="32"/>
        </w:rPr>
        <w:t>1</w:t>
      </w:r>
      <w:r>
        <w:rPr>
          <w:rFonts w:eastAsia="方正仿宋_GBK"/>
          <w:sz w:val="32"/>
          <w:szCs w:val="32"/>
        </w:rPr>
        <w:t>年。</w:t>
      </w:r>
    </w:p>
    <w:bookmarkEnd w:id="1"/>
    <w:bookmarkEnd w:id="2"/>
    <w:p>
      <w:pPr>
        <w:spacing w:line="600" w:lineRule="exact"/>
        <w:ind w:firstLine="640" w:firstLineChars="200"/>
        <w:rPr>
          <w:rFonts w:eastAsia="方正黑体_GBK"/>
          <w:sz w:val="32"/>
          <w:szCs w:val="32"/>
        </w:rPr>
      </w:pPr>
      <w:bookmarkStart w:id="4" w:name="_Toc16934871"/>
      <w:bookmarkStart w:id="5" w:name="_Toc25725120"/>
      <w:bookmarkStart w:id="6" w:name="_Toc11641053"/>
      <w:r>
        <w:rPr>
          <w:rFonts w:eastAsia="方正黑体_GBK"/>
          <w:sz w:val="32"/>
          <w:szCs w:val="32"/>
        </w:rPr>
        <w:t>三、供应商资格要求</w:t>
      </w:r>
      <w:bookmarkEnd w:id="4"/>
    </w:p>
    <w:bookmarkEnd w:id="5"/>
    <w:bookmarkEnd w:id="6"/>
    <w:p>
      <w:pPr>
        <w:spacing w:line="600" w:lineRule="exact"/>
        <w:ind w:firstLine="640" w:firstLineChars="200"/>
        <w:rPr>
          <w:rFonts w:eastAsia="方正仿宋_GBK"/>
          <w:sz w:val="32"/>
          <w:szCs w:val="32"/>
        </w:rPr>
      </w:pPr>
      <w:bookmarkStart w:id="7" w:name="_Toc16934872"/>
      <w:r>
        <w:rPr>
          <w:rFonts w:eastAsia="方正仿宋_GBK"/>
          <w:sz w:val="32"/>
          <w:szCs w:val="32"/>
        </w:rPr>
        <w:t>具有独立承担民事责任的能力，营业执照经营范围须包含</w:t>
      </w:r>
      <w:r>
        <w:rPr>
          <w:rFonts w:hint="eastAsia" w:eastAsia="方正仿宋_GBK"/>
          <w:sz w:val="32"/>
          <w:szCs w:val="32"/>
        </w:rPr>
        <w:t>广告制作、摄像及视频制作服务</w:t>
      </w:r>
      <w:r>
        <w:rPr>
          <w:rFonts w:eastAsia="方正仿宋_GBK"/>
          <w:sz w:val="32"/>
          <w:szCs w:val="32"/>
        </w:rPr>
        <w:t>，</w:t>
      </w:r>
      <w:r>
        <w:rPr>
          <w:rFonts w:hint="eastAsia" w:eastAsia="方正仿宋_GBK"/>
          <w:sz w:val="32"/>
          <w:szCs w:val="32"/>
        </w:rPr>
        <w:t>是重庆政府采购供应商库供应商</w:t>
      </w:r>
      <w:r>
        <w:rPr>
          <w:rFonts w:eastAsia="方正仿宋_GBK"/>
          <w:sz w:val="32"/>
          <w:szCs w:val="32"/>
        </w:rPr>
        <w:t>。</w:t>
      </w:r>
    </w:p>
    <w:p>
      <w:pPr>
        <w:spacing w:line="600" w:lineRule="exact"/>
        <w:ind w:firstLine="640" w:firstLineChars="200"/>
        <w:rPr>
          <w:rFonts w:eastAsia="方正黑体_GBK"/>
          <w:sz w:val="32"/>
          <w:szCs w:val="32"/>
        </w:rPr>
      </w:pPr>
      <w:r>
        <w:rPr>
          <w:rFonts w:eastAsia="方正黑体_GBK"/>
          <w:sz w:val="32"/>
          <w:szCs w:val="32"/>
        </w:rPr>
        <w:t>四、供应商报价时间、地点</w:t>
      </w:r>
      <w:bookmarkEnd w:id="7"/>
    </w:p>
    <w:p>
      <w:pPr>
        <w:spacing w:line="600" w:lineRule="exact"/>
        <w:ind w:firstLine="640" w:firstLineChars="200"/>
        <w:rPr>
          <w:rFonts w:eastAsia="方正仿宋_GBK"/>
          <w:sz w:val="32"/>
          <w:szCs w:val="32"/>
        </w:rPr>
      </w:pPr>
      <w:r>
        <w:rPr>
          <w:rFonts w:eastAsia="方正仿宋_GBK"/>
          <w:sz w:val="32"/>
          <w:szCs w:val="32"/>
        </w:rPr>
        <w:t>（一）响应文件递交开始时间：202</w:t>
      </w:r>
      <w:r>
        <w:rPr>
          <w:rFonts w:hint="eastAsia" w:eastAsia="方正仿宋_GBK"/>
          <w:sz w:val="32"/>
          <w:szCs w:val="32"/>
        </w:rPr>
        <w:t>3</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lang w:val="en-US" w:eastAsia="zh-CN"/>
        </w:rPr>
        <w:t>31</w:t>
      </w:r>
      <w:r>
        <w:rPr>
          <w:rFonts w:eastAsia="方正仿宋_GBK"/>
          <w:sz w:val="32"/>
          <w:szCs w:val="32"/>
        </w:rPr>
        <w:t>日，北京时间</w:t>
      </w:r>
      <w:r>
        <w:rPr>
          <w:rFonts w:hint="eastAsia" w:eastAsia="方正仿宋_GBK"/>
          <w:sz w:val="32"/>
          <w:szCs w:val="32"/>
        </w:rPr>
        <w:t>15:3</w:t>
      </w:r>
      <w:r>
        <w:rPr>
          <w:rFonts w:eastAsia="方正仿宋_GBK"/>
          <w:sz w:val="32"/>
          <w:szCs w:val="32"/>
        </w:rPr>
        <w:t>0</w:t>
      </w:r>
    </w:p>
    <w:p>
      <w:pPr>
        <w:spacing w:line="600" w:lineRule="exact"/>
        <w:ind w:firstLine="640" w:firstLineChars="200"/>
        <w:rPr>
          <w:rFonts w:eastAsia="方正仿宋_GBK"/>
          <w:sz w:val="32"/>
          <w:szCs w:val="32"/>
        </w:rPr>
      </w:pPr>
      <w:r>
        <w:rPr>
          <w:rFonts w:eastAsia="方正仿宋_GBK"/>
          <w:sz w:val="32"/>
          <w:szCs w:val="32"/>
        </w:rPr>
        <w:t>（二）响应文件递交截止时间：202</w:t>
      </w:r>
      <w:r>
        <w:rPr>
          <w:rFonts w:hint="eastAsia" w:eastAsia="方正仿宋_GBK"/>
          <w:sz w:val="32"/>
          <w:szCs w:val="32"/>
        </w:rPr>
        <w:t>3</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6</w:t>
      </w:r>
      <w:bookmarkStart w:id="37" w:name="_GoBack"/>
      <w:bookmarkEnd w:id="37"/>
      <w:r>
        <w:rPr>
          <w:rFonts w:eastAsia="方正仿宋_GBK"/>
          <w:sz w:val="32"/>
          <w:szCs w:val="32"/>
        </w:rPr>
        <w:t>日，北京时间</w:t>
      </w:r>
      <w:r>
        <w:rPr>
          <w:rFonts w:hint="eastAsia" w:eastAsia="方正仿宋_GBK"/>
          <w:sz w:val="32"/>
          <w:szCs w:val="32"/>
        </w:rPr>
        <w:t>15:3</w:t>
      </w:r>
      <w:r>
        <w:rPr>
          <w:rFonts w:eastAsia="方正仿宋_GBK"/>
          <w:sz w:val="32"/>
          <w:szCs w:val="32"/>
        </w:rPr>
        <w:t>0</w:t>
      </w:r>
    </w:p>
    <w:p>
      <w:pPr>
        <w:spacing w:line="600" w:lineRule="exact"/>
        <w:ind w:firstLine="640" w:firstLineChars="200"/>
        <w:rPr>
          <w:rFonts w:eastAsia="方正仿宋_GBK"/>
          <w:sz w:val="32"/>
          <w:szCs w:val="32"/>
        </w:rPr>
      </w:pPr>
      <w:r>
        <w:rPr>
          <w:rFonts w:eastAsia="方正仿宋_GBK"/>
          <w:sz w:val="32"/>
          <w:szCs w:val="32"/>
        </w:rPr>
        <w:t>（三）响应文件递交地点：重庆两江新区人力资源开发服务中心有限公司2</w:t>
      </w:r>
      <w:r>
        <w:rPr>
          <w:rFonts w:hint="eastAsia" w:eastAsia="方正仿宋_GBK"/>
          <w:sz w:val="32"/>
          <w:szCs w:val="32"/>
        </w:rPr>
        <w:t>08</w:t>
      </w:r>
      <w:r>
        <w:rPr>
          <w:rFonts w:eastAsia="方正仿宋_GBK"/>
          <w:sz w:val="32"/>
          <w:szCs w:val="32"/>
        </w:rPr>
        <w:t>室。</w:t>
      </w:r>
    </w:p>
    <w:p>
      <w:pPr>
        <w:spacing w:line="600" w:lineRule="exact"/>
        <w:ind w:firstLine="640" w:firstLineChars="200"/>
        <w:rPr>
          <w:rFonts w:eastAsia="方正黑体_GBK"/>
          <w:sz w:val="32"/>
          <w:szCs w:val="32"/>
        </w:rPr>
      </w:pPr>
      <w:bookmarkStart w:id="8" w:name="_Toc16934873"/>
      <w:bookmarkStart w:id="9" w:name="_Toc16934874"/>
      <w:bookmarkStart w:id="10" w:name="_Toc122840226"/>
      <w:bookmarkStart w:id="11" w:name="_Toc12789055"/>
      <w:r>
        <w:rPr>
          <w:rFonts w:eastAsia="方正黑体_GBK"/>
          <w:sz w:val="32"/>
          <w:szCs w:val="32"/>
        </w:rPr>
        <w:t>五、供应商采购须知</w:t>
      </w:r>
      <w:bookmarkEnd w:id="8"/>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响应文件纸质件一式</w:t>
      </w:r>
      <w:r>
        <w:rPr>
          <w:rFonts w:hint="eastAsia" w:eastAsia="方正仿宋_GBK"/>
          <w:sz w:val="32"/>
          <w:szCs w:val="32"/>
        </w:rPr>
        <w:t>贰</w:t>
      </w:r>
      <w:r>
        <w:rPr>
          <w:rFonts w:eastAsia="方正仿宋_GBK"/>
          <w:sz w:val="32"/>
          <w:szCs w:val="32"/>
        </w:rPr>
        <w:t>份。</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响应文件须按照采购文件</w:t>
      </w:r>
      <w:r>
        <w:rPr>
          <w:rFonts w:hint="eastAsia" w:ascii="方正仿宋_GBK" w:hAnsi="方正仿宋_GBK" w:eastAsia="方正仿宋_GBK" w:cs="方正仿宋_GBK"/>
          <w:sz w:val="32"/>
          <w:szCs w:val="32"/>
        </w:rPr>
        <w:t>“</w:t>
      </w:r>
      <w:r>
        <w:rPr>
          <w:rFonts w:eastAsia="方正仿宋_GBK"/>
          <w:sz w:val="32"/>
          <w:szCs w:val="32"/>
        </w:rPr>
        <w:t>第五篇格式要求</w:t>
      </w:r>
      <w:r>
        <w:rPr>
          <w:rFonts w:hint="eastAsia" w:ascii="方正仿宋_GBK" w:hAnsi="方正仿宋_GBK" w:eastAsia="方正仿宋_GBK" w:cs="方正仿宋_GBK"/>
          <w:sz w:val="32"/>
          <w:szCs w:val="32"/>
        </w:rPr>
        <w:t>”</w:t>
      </w:r>
      <w:r>
        <w:rPr>
          <w:rFonts w:eastAsia="方正仿宋_GBK"/>
          <w:sz w:val="32"/>
          <w:szCs w:val="32"/>
        </w:rPr>
        <w:t>编排，装订，加盖骑缝章。响应文件每一页须加盖公章。</w:t>
      </w:r>
    </w:p>
    <w:p>
      <w:pPr>
        <w:spacing w:line="600" w:lineRule="exact"/>
        <w:ind w:firstLine="640" w:firstLineChars="200"/>
        <w:rPr>
          <w:rFonts w:eastAsia="方正仿宋_GBK"/>
          <w:b/>
          <w:bCs/>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响应文件封面注明</w:t>
      </w:r>
      <w:r>
        <w:rPr>
          <w:rFonts w:hint="eastAsia" w:eastAsia="方正仿宋_GBK"/>
          <w:sz w:val="32"/>
          <w:szCs w:val="32"/>
        </w:rPr>
        <w:t>询比</w:t>
      </w:r>
      <w:r>
        <w:rPr>
          <w:rFonts w:eastAsia="方正仿宋_GBK"/>
          <w:sz w:val="32"/>
          <w:szCs w:val="32"/>
        </w:rPr>
        <w:t>采购项目名称、供应商名称、地址</w:t>
      </w:r>
      <w:r>
        <w:rPr>
          <w:rFonts w:eastAsia="方正仿宋_GBK"/>
          <w:b/>
          <w:bCs/>
          <w:sz w:val="32"/>
          <w:szCs w:val="32"/>
        </w:rPr>
        <w:t>以及</w:t>
      </w:r>
      <w:r>
        <w:rPr>
          <w:rFonts w:hint="eastAsia" w:ascii="方正仿宋_GBK" w:hAnsi="方正仿宋_GBK" w:eastAsia="方正仿宋_GBK" w:cs="方正仿宋_GBK"/>
          <w:b/>
          <w:bCs/>
          <w:sz w:val="32"/>
          <w:szCs w:val="32"/>
        </w:rPr>
        <w:t>“</w:t>
      </w:r>
      <w:r>
        <w:rPr>
          <w:rFonts w:eastAsia="方正仿宋_GBK"/>
          <w:b/>
          <w:bCs/>
          <w:sz w:val="32"/>
          <w:szCs w:val="32"/>
        </w:rPr>
        <w:t>不准提前启封</w:t>
      </w:r>
      <w:r>
        <w:rPr>
          <w:rFonts w:hint="eastAsia" w:ascii="方正仿宋_GBK" w:hAnsi="方正仿宋_GBK" w:eastAsia="方正仿宋_GBK" w:cs="方正仿宋_GBK"/>
          <w:b/>
          <w:bCs/>
          <w:sz w:val="32"/>
          <w:szCs w:val="32"/>
        </w:rPr>
        <w:t>”</w:t>
      </w:r>
      <w:r>
        <w:rPr>
          <w:rFonts w:eastAsia="方正仿宋_GBK"/>
          <w:b/>
          <w:bCs/>
          <w:sz w:val="32"/>
          <w:szCs w:val="32"/>
        </w:rPr>
        <w:t>字样。</w:t>
      </w:r>
    </w:p>
    <w:p>
      <w:pPr>
        <w:spacing w:line="600" w:lineRule="exact"/>
        <w:ind w:firstLine="640" w:firstLineChars="200"/>
        <w:rPr>
          <w:rFonts w:eastAsia="方正仿宋_GBK"/>
          <w:color w:val="000000"/>
          <w:sz w:val="32"/>
          <w:szCs w:val="32"/>
          <w:u w:val="single"/>
        </w:rPr>
      </w:pPr>
      <w:r>
        <w:rPr>
          <w:rFonts w:eastAsia="方正仿宋_GBK"/>
          <w:sz w:val="32"/>
          <w:szCs w:val="32"/>
        </w:rPr>
        <w:t>4</w:t>
      </w:r>
      <w:r>
        <w:rPr>
          <w:rFonts w:hint="eastAsia" w:eastAsia="方正仿宋_GBK"/>
          <w:sz w:val="32"/>
          <w:szCs w:val="32"/>
        </w:rPr>
        <w:t>.</w:t>
      </w:r>
      <w:r>
        <w:rPr>
          <w:rFonts w:eastAsia="方正仿宋_GBK"/>
          <w:color w:val="000000"/>
          <w:sz w:val="32"/>
          <w:szCs w:val="32"/>
          <w:u w:val="single"/>
        </w:rPr>
        <w:t>递交响应文件时，参选单位的法定代表人或其代理人应</w:t>
      </w:r>
      <w:r>
        <w:rPr>
          <w:rFonts w:eastAsia="方正仿宋_GBK"/>
          <w:b/>
          <w:color w:val="000000"/>
          <w:sz w:val="32"/>
          <w:szCs w:val="32"/>
          <w:u w:val="single"/>
        </w:rPr>
        <w:t>随身携带一份法人身份证明和授权委托书，并凭法人身份证明和授权委托书</w:t>
      </w:r>
      <w:r>
        <w:rPr>
          <w:rFonts w:eastAsia="方正仿宋_GBK"/>
          <w:color w:val="000000"/>
          <w:sz w:val="32"/>
          <w:szCs w:val="32"/>
          <w:u w:val="single"/>
        </w:rPr>
        <w:t>递交密封完好的投标资料。</w:t>
      </w:r>
    </w:p>
    <w:p>
      <w:pPr>
        <w:spacing w:line="60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响应文件必须按采购文件规定的时间及地点送达，逾期送达的响应文件无效，将拒收其响应文件。</w:t>
      </w:r>
    </w:p>
    <w:p>
      <w:pPr>
        <w:spacing w:line="60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响应文件的报价为一次性报价，且供应商只能提供一个报价，价格一经报出，即不再变动。</w:t>
      </w:r>
    </w:p>
    <w:p>
      <w:pPr>
        <w:spacing w:line="600" w:lineRule="exact"/>
        <w:ind w:firstLine="640" w:firstLineChars="200"/>
        <w:rPr>
          <w:rFonts w:eastAsia="方正黑体_GBK"/>
          <w:sz w:val="32"/>
          <w:szCs w:val="32"/>
        </w:rPr>
      </w:pPr>
      <w:r>
        <w:rPr>
          <w:rFonts w:eastAsia="方正黑体_GBK"/>
          <w:sz w:val="32"/>
          <w:szCs w:val="32"/>
        </w:rPr>
        <w:t>六、采购程序及成交原则</w:t>
      </w:r>
      <w:bookmarkEnd w:id="9"/>
    </w:p>
    <w:p>
      <w:pPr>
        <w:pStyle w:val="4"/>
        <w:spacing w:before="0" w:after="0" w:line="600" w:lineRule="exact"/>
        <w:ind w:firstLine="640" w:firstLineChars="200"/>
        <w:rPr>
          <w:rFonts w:ascii="Times New Roman" w:hAnsi="Times New Roman" w:eastAsia="方正仿宋_GBK"/>
          <w:b w:val="0"/>
          <w:bCs/>
          <w:szCs w:val="32"/>
        </w:rPr>
      </w:pPr>
      <w:r>
        <w:rPr>
          <w:rFonts w:ascii="Times New Roman" w:hAnsi="Times New Roman" w:eastAsia="方正仿宋_GBK"/>
          <w:b w:val="0"/>
          <w:bCs/>
          <w:szCs w:val="32"/>
        </w:rPr>
        <w:t>（一）本项目采购按照采购文件规定的时间和地点进行。</w:t>
      </w:r>
    </w:p>
    <w:p>
      <w:pPr>
        <w:pStyle w:val="4"/>
        <w:spacing w:before="0" w:after="0" w:line="600" w:lineRule="exact"/>
        <w:ind w:firstLine="640" w:firstLineChars="200"/>
        <w:rPr>
          <w:rFonts w:ascii="Times New Roman" w:hAnsi="Times New Roman" w:eastAsia="方正仿宋_GBK"/>
          <w:b w:val="0"/>
          <w:bCs/>
          <w:szCs w:val="32"/>
        </w:rPr>
      </w:pPr>
      <w:r>
        <w:rPr>
          <w:rFonts w:ascii="Times New Roman" w:hAnsi="Times New Roman" w:eastAsia="方正仿宋_GBK"/>
          <w:b w:val="0"/>
          <w:bCs/>
          <w:szCs w:val="32"/>
        </w:rPr>
        <w:t>（二）评审办法</w:t>
      </w:r>
    </w:p>
    <w:p>
      <w:pPr>
        <w:ind w:firstLine="640" w:firstLineChars="200"/>
        <w:rPr>
          <w:rFonts w:eastAsia="方正仿宋_GBK"/>
        </w:rPr>
      </w:pPr>
      <w:r>
        <w:rPr>
          <w:rFonts w:hint="eastAsia" w:eastAsia="方正仿宋_GBK"/>
          <w:bCs/>
          <w:sz w:val="32"/>
          <w:szCs w:val="32"/>
        </w:rPr>
        <w:t>采购人组建评审小组，由评审小组按照以下标准进行现场评审。</w:t>
      </w:r>
    </w:p>
    <w:bookmarkEnd w:id="10"/>
    <w:bookmarkEnd w:id="11"/>
    <w:tbl>
      <w:tblPr>
        <w:tblStyle w:val="15"/>
        <w:tblW w:w="9498" w:type="dxa"/>
        <w:tblInd w:w="98" w:type="dxa"/>
        <w:tblLayout w:type="autofit"/>
        <w:tblCellMar>
          <w:top w:w="0" w:type="dxa"/>
          <w:left w:w="108" w:type="dxa"/>
          <w:bottom w:w="0" w:type="dxa"/>
          <w:right w:w="108" w:type="dxa"/>
        </w:tblCellMar>
      </w:tblPr>
      <w:tblGrid>
        <w:gridCol w:w="551"/>
        <w:gridCol w:w="1100"/>
        <w:gridCol w:w="463"/>
        <w:gridCol w:w="5587"/>
        <w:gridCol w:w="1797"/>
      </w:tblGrid>
      <w:tr>
        <w:tblPrEx>
          <w:tblCellMar>
            <w:top w:w="0" w:type="dxa"/>
            <w:left w:w="108" w:type="dxa"/>
            <w:bottom w:w="0" w:type="dxa"/>
            <w:right w:w="108" w:type="dxa"/>
          </w:tblCellMar>
        </w:tblPrEx>
        <w:trPr>
          <w:trHeight w:val="54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bookmarkStart w:id="12" w:name="_Toc16934876"/>
            <w:r>
              <w:rPr>
                <w:rFonts w:hint="eastAsia" w:ascii="方正仿宋_GBK" w:hAnsi="方正仿宋_GBK" w:eastAsia="方正仿宋_GBK" w:cs="方正仿宋_GBK"/>
                <w:b/>
                <w:bCs/>
                <w:color w:val="000000"/>
                <w:kern w:val="0"/>
                <w:sz w:val="20"/>
                <w:szCs w:val="20"/>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评分因素及权重</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分值</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评分标准</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说明</w:t>
            </w:r>
          </w:p>
        </w:tc>
      </w:tr>
      <w:tr>
        <w:tblPrEx>
          <w:tblCellMar>
            <w:top w:w="0" w:type="dxa"/>
            <w:left w:w="108" w:type="dxa"/>
            <w:bottom w:w="0" w:type="dxa"/>
            <w:right w:w="108" w:type="dxa"/>
          </w:tblCellMar>
        </w:tblPrEx>
        <w:trPr>
          <w:trHeight w:val="122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eastAsia="方正仿宋_GBK"/>
                <w:kern w:val="0"/>
                <w:sz w:val="20"/>
                <w:szCs w:val="20"/>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eastAsia="方正仿宋_GBK"/>
                <w:kern w:val="0"/>
                <w:sz w:val="20"/>
                <w:szCs w:val="20"/>
                <w:lang w:eastAsia="zh-CN"/>
              </w:rPr>
            </w:pPr>
            <w:r>
              <w:rPr>
                <w:rFonts w:hint="eastAsia" w:eastAsia="方正仿宋_GBK"/>
                <w:kern w:val="0"/>
                <w:sz w:val="20"/>
                <w:szCs w:val="20"/>
              </w:rPr>
              <w:t>报价</w:t>
            </w:r>
          </w:p>
          <w:p>
            <w:pPr>
              <w:widowControl/>
              <w:adjustRightInd w:val="0"/>
              <w:snapToGrid w:val="0"/>
              <w:jc w:val="center"/>
              <w:textAlignment w:val="center"/>
              <w:rPr>
                <w:rFonts w:eastAsia="方正仿宋_GBK"/>
                <w:kern w:val="0"/>
                <w:sz w:val="20"/>
                <w:szCs w:val="20"/>
              </w:rPr>
            </w:pPr>
            <w:r>
              <w:rPr>
                <w:rFonts w:hint="eastAsia" w:eastAsia="方正仿宋_GBK"/>
                <w:kern w:val="0"/>
                <w:sz w:val="20"/>
                <w:szCs w:val="20"/>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eastAsia="方正仿宋_GBK"/>
                <w:kern w:val="0"/>
                <w:sz w:val="20"/>
                <w:szCs w:val="20"/>
              </w:rPr>
              <w:t>30</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eastAsia="方正仿宋_GBK"/>
                <w:kern w:val="0"/>
                <w:sz w:val="20"/>
                <w:szCs w:val="20"/>
              </w:rPr>
            </w:pPr>
            <w:r>
              <w:rPr>
                <w:rFonts w:hint="eastAsia" w:eastAsia="方正仿宋_GBK"/>
                <w:kern w:val="0"/>
                <w:sz w:val="20"/>
                <w:szCs w:val="20"/>
              </w:rPr>
              <w:t>满足比选要求且价格最低的比选报价为评标基准价，其基准分为 30分。报价得分按照下列公式计算（小数点后保留一位）：报价得分= （评标基准价/比选报价）×30 分，最高不超过 30 分。</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p>
        </w:tc>
      </w:tr>
      <w:tr>
        <w:tblPrEx>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eastAsia="方正仿宋_GBK"/>
                <w:kern w:val="0"/>
                <w:sz w:val="20"/>
                <w:szCs w:val="20"/>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eastAsia="方正仿宋_GBK"/>
                <w:kern w:val="0"/>
                <w:sz w:val="20"/>
                <w:szCs w:val="20"/>
                <w:lang w:eastAsia="zh-CN"/>
              </w:rPr>
            </w:pPr>
            <w:r>
              <w:rPr>
                <w:rFonts w:hint="eastAsia" w:eastAsia="方正仿宋_GBK"/>
                <w:kern w:val="0"/>
                <w:sz w:val="20"/>
                <w:szCs w:val="20"/>
              </w:rPr>
              <w:t>创意部分</w:t>
            </w:r>
          </w:p>
          <w:p>
            <w:pPr>
              <w:widowControl/>
              <w:adjustRightInd w:val="0"/>
              <w:snapToGrid w:val="0"/>
              <w:jc w:val="center"/>
              <w:textAlignment w:val="center"/>
              <w:rPr>
                <w:rFonts w:eastAsia="方正仿宋_GBK"/>
                <w:kern w:val="0"/>
                <w:sz w:val="20"/>
                <w:szCs w:val="20"/>
              </w:rPr>
            </w:pPr>
            <w:r>
              <w:rPr>
                <w:rFonts w:hint="eastAsia" w:eastAsia="方正仿宋_GBK"/>
                <w:kern w:val="0"/>
                <w:sz w:val="20"/>
                <w:szCs w:val="20"/>
              </w:rPr>
              <w:t>（40%）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eastAsia="方正仿宋_GBK"/>
                <w:kern w:val="0"/>
                <w:sz w:val="20"/>
                <w:szCs w:val="20"/>
              </w:rPr>
              <w:t>40</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eastAsia="方正仿宋_GBK"/>
                <w:kern w:val="0"/>
                <w:sz w:val="20"/>
                <w:szCs w:val="20"/>
              </w:rPr>
            </w:pPr>
            <w:r>
              <w:rPr>
                <w:rFonts w:eastAsia="方正仿宋_GBK"/>
                <w:kern w:val="0"/>
                <w:sz w:val="20"/>
                <w:szCs w:val="20"/>
              </w:rPr>
              <w:t>1.</w:t>
            </w:r>
            <w:r>
              <w:rPr>
                <w:rFonts w:hint="eastAsia" w:eastAsia="方正仿宋_GBK"/>
                <w:kern w:val="0"/>
                <w:sz w:val="20"/>
                <w:szCs w:val="20"/>
              </w:rPr>
              <w:t>拍摄思路、拍摄理念针对性强；</w:t>
            </w:r>
            <w:r>
              <w:rPr>
                <w:rFonts w:eastAsia="方正仿宋_GBK"/>
                <w:kern w:val="0"/>
                <w:sz w:val="20"/>
                <w:szCs w:val="20"/>
              </w:rPr>
              <w:t>2.</w:t>
            </w:r>
            <w:r>
              <w:rPr>
                <w:rFonts w:hint="eastAsia" w:eastAsia="方正仿宋_GBK"/>
                <w:kern w:val="0"/>
                <w:sz w:val="20"/>
                <w:szCs w:val="20"/>
              </w:rPr>
              <w:t>拍摄方案科学、合理，设计严谨、准确、规范、清楚、详尽，满足相关法规、规范规定，具有可操作性；</w:t>
            </w:r>
            <w:r>
              <w:rPr>
                <w:rFonts w:eastAsia="方正仿宋_GBK"/>
                <w:kern w:val="0"/>
                <w:sz w:val="20"/>
                <w:szCs w:val="20"/>
              </w:rPr>
              <w:t>3.</w:t>
            </w:r>
            <w:r>
              <w:rPr>
                <w:rFonts w:hint="eastAsia" w:eastAsia="方正仿宋_GBK"/>
                <w:kern w:val="0"/>
                <w:sz w:val="20"/>
                <w:szCs w:val="20"/>
              </w:rPr>
              <w:t>各项指标均能满足比选文件要求，工作需求，可进一步细化、改动。</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p>
        </w:tc>
      </w:tr>
      <w:tr>
        <w:tblPrEx>
          <w:tblCellMar>
            <w:top w:w="0" w:type="dxa"/>
            <w:left w:w="108" w:type="dxa"/>
            <w:bottom w:w="0" w:type="dxa"/>
            <w:right w:w="108" w:type="dxa"/>
          </w:tblCellMar>
        </w:tblPrEx>
        <w:trPr>
          <w:trHeight w:val="706"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hint="eastAsia" w:eastAsia="方正仿宋_GBK"/>
                <w:kern w:val="0"/>
                <w:sz w:val="20"/>
                <w:szCs w:val="20"/>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eastAsia="方正仿宋_GBK"/>
                <w:kern w:val="0"/>
                <w:sz w:val="20"/>
                <w:szCs w:val="20"/>
                <w:lang w:eastAsia="zh-CN"/>
              </w:rPr>
            </w:pPr>
            <w:r>
              <w:rPr>
                <w:rFonts w:hint="eastAsia" w:eastAsia="方正仿宋_GBK"/>
                <w:kern w:val="0"/>
                <w:sz w:val="20"/>
                <w:szCs w:val="20"/>
              </w:rPr>
              <w:t>技术部分</w:t>
            </w:r>
          </w:p>
          <w:p>
            <w:pPr>
              <w:widowControl/>
              <w:adjustRightInd w:val="0"/>
              <w:snapToGrid w:val="0"/>
              <w:jc w:val="center"/>
              <w:textAlignment w:val="center"/>
              <w:rPr>
                <w:rFonts w:eastAsia="方正仿宋_GBK"/>
                <w:kern w:val="0"/>
                <w:sz w:val="20"/>
                <w:szCs w:val="20"/>
              </w:rPr>
            </w:pPr>
            <w:r>
              <w:rPr>
                <w:rFonts w:hint="eastAsia" w:eastAsia="方正仿宋_GBK"/>
                <w:kern w:val="0"/>
                <w:sz w:val="20"/>
                <w:szCs w:val="20"/>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eastAsia="方正仿宋_GBK"/>
                <w:kern w:val="0"/>
                <w:sz w:val="20"/>
                <w:szCs w:val="20"/>
              </w:rPr>
              <w:t>10</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eastAsia="方正仿宋_GBK"/>
                <w:kern w:val="0"/>
                <w:sz w:val="20"/>
                <w:szCs w:val="20"/>
              </w:rPr>
            </w:pPr>
            <w:r>
              <w:rPr>
                <w:rFonts w:hint="eastAsia" w:eastAsia="方正仿宋_GBK"/>
                <w:kern w:val="0"/>
                <w:sz w:val="20"/>
                <w:szCs w:val="20"/>
              </w:rPr>
              <w:t>1.能够快速响应公司要求，以满足拍摄制作要求；2.能够完成多种规格要求的视频制作。</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p>
        </w:tc>
      </w:tr>
      <w:tr>
        <w:tblPrEx>
          <w:tblCellMar>
            <w:top w:w="0" w:type="dxa"/>
            <w:left w:w="108" w:type="dxa"/>
            <w:bottom w:w="0" w:type="dxa"/>
            <w:right w:w="108" w:type="dxa"/>
          </w:tblCellMar>
        </w:tblPrEx>
        <w:trPr>
          <w:trHeight w:val="51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hint="eastAsia" w:eastAsia="方正仿宋_GBK"/>
                <w:kern w:val="0"/>
                <w:sz w:val="20"/>
                <w:szCs w:val="20"/>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eastAsia="方正仿宋_GBK"/>
                <w:kern w:val="0"/>
                <w:sz w:val="20"/>
                <w:szCs w:val="20"/>
                <w:lang w:eastAsia="zh-CN"/>
              </w:rPr>
            </w:pPr>
            <w:r>
              <w:rPr>
                <w:rFonts w:hint="eastAsia" w:eastAsia="方正仿宋_GBK"/>
                <w:kern w:val="0"/>
                <w:sz w:val="20"/>
                <w:szCs w:val="20"/>
              </w:rPr>
              <w:t>商务部分</w:t>
            </w:r>
          </w:p>
          <w:p>
            <w:pPr>
              <w:widowControl/>
              <w:adjustRightInd w:val="0"/>
              <w:snapToGrid w:val="0"/>
              <w:jc w:val="center"/>
              <w:textAlignment w:val="center"/>
              <w:rPr>
                <w:rFonts w:eastAsia="方正仿宋_GBK"/>
                <w:kern w:val="0"/>
                <w:sz w:val="20"/>
                <w:szCs w:val="20"/>
              </w:rPr>
            </w:pPr>
            <w:r>
              <w:rPr>
                <w:rFonts w:hint="eastAsia" w:eastAsia="方正仿宋_GBK"/>
                <w:kern w:val="0"/>
                <w:sz w:val="20"/>
                <w:szCs w:val="20"/>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eastAsia="方正仿宋_GBK"/>
                <w:kern w:val="0"/>
                <w:sz w:val="20"/>
                <w:szCs w:val="20"/>
              </w:rPr>
            </w:pPr>
            <w:r>
              <w:rPr>
                <w:rFonts w:eastAsia="方正仿宋_GBK"/>
                <w:kern w:val="0"/>
                <w:sz w:val="20"/>
                <w:szCs w:val="20"/>
              </w:rPr>
              <w:t>10</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eastAsia="方正仿宋_GBK"/>
                <w:kern w:val="0"/>
                <w:sz w:val="20"/>
                <w:szCs w:val="20"/>
              </w:rPr>
            </w:pPr>
            <w:r>
              <w:rPr>
                <w:rFonts w:hint="eastAsia" w:eastAsia="方正仿宋_GBK"/>
                <w:kern w:val="0"/>
                <w:sz w:val="20"/>
                <w:szCs w:val="20"/>
              </w:rPr>
              <w:t>提供的资质证件准确无误。</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eastAsia="方正仿宋_GBK"/>
                <w:kern w:val="0"/>
                <w:sz w:val="20"/>
                <w:szCs w:val="20"/>
              </w:rPr>
            </w:pPr>
          </w:p>
        </w:tc>
      </w:tr>
    </w:tbl>
    <w:p>
      <w:pPr>
        <w:spacing w:line="600" w:lineRule="exact"/>
        <w:ind w:left="560"/>
        <w:rPr>
          <w:rFonts w:ascii="方正楷体_GBK" w:hAnsi="方正楷体_GBK" w:eastAsia="方正楷体_GBK" w:cs="方正楷体_GBK"/>
          <w:bCs/>
          <w:color w:val="000000"/>
          <w:sz w:val="32"/>
          <w:szCs w:val="32"/>
        </w:rPr>
      </w:pPr>
    </w:p>
    <w:p>
      <w:pPr>
        <w:spacing w:line="600" w:lineRule="exact"/>
        <w:ind w:left="560"/>
        <w:rPr>
          <w:rFonts w:ascii="方正楷体_GBK" w:hAnsi="方正楷体_GBK" w:eastAsia="方正楷体_GBK" w:cs="方正楷体_GBK"/>
          <w:sz w:val="32"/>
          <w:szCs w:val="32"/>
        </w:rPr>
      </w:pPr>
      <w:r>
        <w:rPr>
          <w:rFonts w:hint="eastAsia" w:ascii="方正楷体_GBK" w:hAnsi="方正楷体_GBK" w:eastAsia="方正楷体_GBK" w:cs="方正楷体_GBK"/>
          <w:bCs/>
          <w:color w:val="000000"/>
          <w:sz w:val="32"/>
          <w:szCs w:val="32"/>
        </w:rPr>
        <w:t>（三）</w:t>
      </w:r>
      <w:r>
        <w:rPr>
          <w:rFonts w:hint="eastAsia" w:ascii="方正楷体_GBK" w:hAnsi="方正楷体_GBK" w:eastAsia="方正楷体_GBK" w:cs="方正楷体_GBK"/>
          <w:sz w:val="32"/>
          <w:szCs w:val="32"/>
        </w:rPr>
        <w:t>无效响应文件</w:t>
      </w:r>
    </w:p>
    <w:p>
      <w:pPr>
        <w:spacing w:line="600" w:lineRule="exact"/>
        <w:ind w:left="560"/>
        <w:rPr>
          <w:rFonts w:eastAsia="方正仿宋_GBK"/>
          <w:sz w:val="32"/>
          <w:szCs w:val="32"/>
        </w:rPr>
      </w:pPr>
      <w:r>
        <w:rPr>
          <w:rFonts w:eastAsia="方正仿宋_GBK"/>
          <w:sz w:val="32"/>
          <w:szCs w:val="32"/>
        </w:rPr>
        <w:t>供应商发生以下条款情况之一者，其响应文件无效：</w:t>
      </w:r>
    </w:p>
    <w:p>
      <w:pPr>
        <w:spacing w:line="600" w:lineRule="exact"/>
        <w:ind w:left="56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响应文件不按采购文件规定的响应文件格式、内容填写</w:t>
      </w:r>
      <w:r>
        <w:rPr>
          <w:rFonts w:hint="eastAsia" w:eastAsia="方正仿宋_GBK"/>
          <w:sz w:val="32"/>
          <w:szCs w:val="32"/>
        </w:rPr>
        <w:t>。</w:t>
      </w:r>
    </w:p>
    <w:p>
      <w:pPr>
        <w:spacing w:line="600" w:lineRule="exact"/>
        <w:ind w:left="56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响应文件不按采购文件的规定签字、盖章的。</w:t>
      </w:r>
    </w:p>
    <w:p>
      <w:pPr>
        <w:spacing w:line="600" w:lineRule="exact"/>
        <w:ind w:left="56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报价超过限价要求。</w:t>
      </w:r>
    </w:p>
    <w:p>
      <w:pPr>
        <w:spacing w:line="600" w:lineRule="exact"/>
        <w:ind w:left="56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响应文件中技术和商务不满足采购文件要求或未按格式要求提交承诺函的</w:t>
      </w:r>
      <w:r>
        <w:rPr>
          <w:rFonts w:hint="eastAsia" w:eastAsia="方正仿宋_GBK"/>
          <w:sz w:val="32"/>
          <w:szCs w:val="32"/>
        </w:rPr>
        <w:t>。</w:t>
      </w:r>
    </w:p>
    <w:p>
      <w:pPr>
        <w:spacing w:line="600" w:lineRule="exact"/>
        <w:ind w:left="56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供应商的资格不符合采购文件要求</w:t>
      </w:r>
      <w:r>
        <w:rPr>
          <w:rFonts w:hint="eastAsia" w:eastAsia="方正仿宋_GBK"/>
          <w:sz w:val="32"/>
          <w:szCs w:val="32"/>
        </w:rPr>
        <w:t>。</w:t>
      </w:r>
    </w:p>
    <w:p>
      <w:pPr>
        <w:spacing w:line="600" w:lineRule="exact"/>
        <w:ind w:left="56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供应商响应文件内容有与国家现行法律法规相违背的内容，或附有采购人无法接受的条件。</w:t>
      </w:r>
    </w:p>
    <w:p>
      <w:pPr>
        <w:spacing w:line="600" w:lineRule="exact"/>
        <w:ind w:left="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（四）成交供应商的确定</w:t>
      </w:r>
    </w:p>
    <w:p>
      <w:pPr>
        <w:spacing w:line="600" w:lineRule="exact"/>
        <w:ind w:firstLine="640" w:firstLineChars="200"/>
      </w:pPr>
      <w:r>
        <w:rPr>
          <w:rFonts w:eastAsia="方正仿宋_GBK"/>
          <w:sz w:val="32"/>
          <w:szCs w:val="32"/>
        </w:rPr>
        <w:t>在有效投标人不低于3家的情况下，按上述评审办法确定成交候选人，最终确定成交供应商</w:t>
      </w:r>
      <w:r>
        <w:rPr>
          <w:rFonts w:hint="eastAsia" w:eastAsia="方正仿宋_GBK"/>
          <w:sz w:val="32"/>
          <w:szCs w:val="32"/>
        </w:rPr>
        <w:t>，并与供应商签订一年期合同。</w:t>
      </w:r>
    </w:p>
    <w:p>
      <w:pPr>
        <w:spacing w:line="600" w:lineRule="exact"/>
        <w:ind w:firstLine="640" w:firstLineChars="200"/>
        <w:rPr>
          <w:rFonts w:eastAsia="方正黑体_GBK"/>
          <w:sz w:val="32"/>
          <w:szCs w:val="32"/>
        </w:rPr>
      </w:pPr>
      <w:r>
        <w:rPr>
          <w:rFonts w:eastAsia="方正黑体_GBK"/>
          <w:sz w:val="32"/>
          <w:szCs w:val="32"/>
        </w:rPr>
        <w:t>七、联系方式</w:t>
      </w:r>
      <w:bookmarkEnd w:id="12"/>
    </w:p>
    <w:p>
      <w:pPr>
        <w:spacing w:line="600" w:lineRule="exact"/>
        <w:ind w:left="560"/>
        <w:rPr>
          <w:rFonts w:eastAsia="方正仿宋_GBK"/>
          <w:sz w:val="32"/>
          <w:szCs w:val="32"/>
        </w:rPr>
      </w:pPr>
      <w:bookmarkStart w:id="13" w:name="_Toc25725122"/>
      <w:bookmarkStart w:id="14" w:name="_Toc11641054"/>
      <w:r>
        <w:rPr>
          <w:rFonts w:eastAsia="方正仿宋_GBK"/>
          <w:sz w:val="32"/>
          <w:szCs w:val="32"/>
        </w:rPr>
        <w:t>采购人：重庆两江新区人力资源开发服务中心有限公司</w:t>
      </w:r>
    </w:p>
    <w:p>
      <w:pPr>
        <w:spacing w:line="600" w:lineRule="exact"/>
        <w:ind w:left="560"/>
        <w:rPr>
          <w:rFonts w:eastAsia="方正仿宋_GBK"/>
          <w:sz w:val="32"/>
          <w:szCs w:val="32"/>
        </w:rPr>
      </w:pPr>
      <w:r>
        <w:rPr>
          <w:rFonts w:eastAsia="方正仿宋_GBK"/>
          <w:sz w:val="32"/>
          <w:szCs w:val="32"/>
        </w:rPr>
        <w:t>地  址：重庆两江新区龙兴镇两江大道618号两江企业总部大厦主楼20</w:t>
      </w:r>
      <w:r>
        <w:rPr>
          <w:rFonts w:hint="eastAsia" w:eastAsia="方正仿宋_GBK"/>
          <w:sz w:val="32"/>
          <w:szCs w:val="32"/>
        </w:rPr>
        <w:t>8</w:t>
      </w:r>
      <w:r>
        <w:rPr>
          <w:rFonts w:eastAsia="方正仿宋_GBK"/>
          <w:sz w:val="32"/>
          <w:szCs w:val="32"/>
        </w:rPr>
        <w:t>室</w:t>
      </w:r>
    </w:p>
    <w:p>
      <w:pPr>
        <w:spacing w:line="600" w:lineRule="exact"/>
        <w:ind w:left="560"/>
        <w:rPr>
          <w:rFonts w:eastAsia="方正仿宋_GBK"/>
          <w:sz w:val="32"/>
          <w:szCs w:val="32"/>
        </w:rPr>
      </w:pPr>
      <w:r>
        <w:rPr>
          <w:rFonts w:eastAsia="方正仿宋_GBK"/>
          <w:sz w:val="32"/>
          <w:szCs w:val="32"/>
        </w:rPr>
        <w:t>联系人：</w:t>
      </w:r>
      <w:r>
        <w:rPr>
          <w:rFonts w:hint="eastAsia" w:eastAsia="方正仿宋_GBK"/>
          <w:bCs/>
          <w:sz w:val="32"/>
          <w:szCs w:val="32"/>
        </w:rPr>
        <w:t>朱</w:t>
      </w:r>
      <w:r>
        <w:rPr>
          <w:rFonts w:eastAsia="方正仿宋_GBK"/>
          <w:bCs/>
          <w:sz w:val="32"/>
          <w:szCs w:val="32"/>
        </w:rPr>
        <w:t xml:space="preserve">老师 </w:t>
      </w:r>
    </w:p>
    <w:p>
      <w:pPr>
        <w:spacing w:line="600" w:lineRule="exact"/>
        <w:ind w:left="560"/>
        <w:rPr>
          <w:rFonts w:eastAsia="方正仿宋_GBK"/>
          <w:sz w:val="32"/>
          <w:szCs w:val="32"/>
        </w:rPr>
      </w:pPr>
      <w:r>
        <w:rPr>
          <w:rFonts w:eastAsia="方正仿宋_GBK"/>
          <w:sz w:val="32"/>
          <w:szCs w:val="32"/>
        </w:rPr>
        <w:t>电  话：023-</w:t>
      </w:r>
      <w:r>
        <w:rPr>
          <w:rFonts w:hint="eastAsia" w:eastAsia="方正仿宋_GBK"/>
          <w:sz w:val="32"/>
          <w:szCs w:val="32"/>
        </w:rPr>
        <w:t>63120329</w:t>
      </w:r>
    </w:p>
    <w:p>
      <w:pPr>
        <w:spacing w:line="360" w:lineRule="auto"/>
        <w:ind w:left="560"/>
        <w:rPr>
          <w:sz w:val="24"/>
        </w:rPr>
      </w:pPr>
    </w:p>
    <w:p>
      <w:pPr>
        <w:pStyle w:val="3"/>
        <w:spacing w:before="240" w:after="240" w:line="600" w:lineRule="exact"/>
        <w:jc w:val="center"/>
        <w:rPr>
          <w:rFonts w:ascii="Times New Roman" w:eastAsia="方正仿宋_GBK"/>
          <w:b/>
          <w:bCs/>
          <w:sz w:val="32"/>
          <w:szCs w:val="32"/>
        </w:rPr>
      </w:pPr>
      <w:r>
        <w:rPr>
          <w:rFonts w:ascii="Times New Roman"/>
          <w:b/>
          <w:bCs/>
          <w:sz w:val="32"/>
          <w:szCs w:val="32"/>
        </w:rPr>
        <w:br w:type="page"/>
      </w:r>
      <w:bookmarkStart w:id="15" w:name="_Toc16934877"/>
      <w:r>
        <w:rPr>
          <w:rFonts w:ascii="Times New Roman" w:eastAsia="方正小标宋_GBK"/>
          <w:sz w:val="44"/>
          <w:szCs w:val="44"/>
        </w:rPr>
        <w:t>第二篇  采购项目名称、数量及技术要求</w:t>
      </w:r>
      <w:bookmarkEnd w:id="13"/>
      <w:bookmarkEnd w:id="14"/>
      <w:bookmarkEnd w:id="15"/>
    </w:p>
    <w:p>
      <w:pPr>
        <w:spacing w:line="600" w:lineRule="exact"/>
        <w:ind w:firstLine="640" w:firstLineChars="200"/>
        <w:rPr>
          <w:rFonts w:eastAsia="方正黑体_GBK"/>
          <w:color w:val="000000"/>
          <w:sz w:val="32"/>
          <w:szCs w:val="32"/>
        </w:rPr>
      </w:pPr>
      <w:r>
        <w:rPr>
          <w:rFonts w:eastAsia="方正黑体_GBK"/>
          <w:color w:val="000000"/>
          <w:sz w:val="32"/>
          <w:szCs w:val="32"/>
        </w:rPr>
        <w:t>一、项目介绍</w:t>
      </w:r>
    </w:p>
    <w:tbl>
      <w:tblPr>
        <w:tblStyle w:val="1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000"/>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0" w:type="pct"/>
            <w:vAlign w:val="center"/>
          </w:tcPr>
          <w:p>
            <w:pPr>
              <w:pStyle w:val="7"/>
              <w:ind w:firstLine="404"/>
              <w:jc w:val="center"/>
              <w:outlineLvl w:val="0"/>
              <w:rPr>
                <w:rFonts w:ascii="Times New Roman" w:hAnsi="Times New Roman" w:eastAsia="方正仿宋_GBK"/>
                <w:b/>
                <w:sz w:val="21"/>
                <w:szCs w:val="21"/>
              </w:rPr>
            </w:pPr>
            <w:r>
              <w:rPr>
                <w:rFonts w:ascii="Times New Roman" w:hAnsi="Times New Roman" w:eastAsia="方正仿宋_GBK"/>
                <w:b/>
                <w:sz w:val="21"/>
                <w:szCs w:val="21"/>
              </w:rPr>
              <w:t>项目名称</w:t>
            </w:r>
          </w:p>
        </w:tc>
        <w:tc>
          <w:tcPr>
            <w:tcW w:w="1073" w:type="pct"/>
            <w:vAlign w:val="center"/>
          </w:tcPr>
          <w:p>
            <w:pPr>
              <w:pStyle w:val="7"/>
              <w:ind w:firstLine="0" w:firstLineChars="0"/>
              <w:jc w:val="center"/>
              <w:outlineLvl w:val="0"/>
              <w:rPr>
                <w:rFonts w:ascii="Times New Roman" w:hAnsi="Times New Roman" w:eastAsia="方正仿宋_GBK"/>
                <w:b/>
                <w:sz w:val="21"/>
                <w:szCs w:val="21"/>
              </w:rPr>
            </w:pPr>
            <w:r>
              <w:rPr>
                <w:rFonts w:ascii="Times New Roman" w:hAnsi="Times New Roman" w:eastAsia="方正仿宋_GBK"/>
                <w:b/>
                <w:sz w:val="21"/>
                <w:szCs w:val="21"/>
              </w:rPr>
              <w:t>单位/数量</w:t>
            </w:r>
          </w:p>
        </w:tc>
        <w:tc>
          <w:tcPr>
            <w:tcW w:w="2765" w:type="pct"/>
            <w:vAlign w:val="center"/>
          </w:tcPr>
          <w:p>
            <w:pPr>
              <w:pStyle w:val="7"/>
              <w:ind w:firstLine="404"/>
              <w:jc w:val="center"/>
              <w:outlineLvl w:val="0"/>
              <w:rPr>
                <w:rFonts w:ascii="Times New Roman" w:hAnsi="Times New Roman" w:eastAsia="方正仿宋_GBK"/>
                <w:b/>
                <w:sz w:val="21"/>
                <w:szCs w:val="21"/>
              </w:rPr>
            </w:pPr>
            <w:r>
              <w:rPr>
                <w:rFonts w:ascii="Times New Roman" w:hAnsi="Times New Roman" w:eastAsia="方正仿宋_GBK"/>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60" w:type="pct"/>
            <w:vAlign w:val="center"/>
          </w:tcPr>
          <w:p>
            <w:pPr>
              <w:pStyle w:val="5"/>
              <w:spacing w:line="240" w:lineRule="auto"/>
              <w:ind w:firstLine="0"/>
              <w:outlineLvl w:val="0"/>
              <w:rPr>
                <w:rFonts w:eastAsia="方正仿宋_GBK"/>
                <w:sz w:val="21"/>
                <w:szCs w:val="21"/>
              </w:rPr>
            </w:pPr>
            <w:r>
              <w:rPr>
                <w:rFonts w:hint="eastAsia" w:eastAsia="方正仿宋_GBK"/>
                <w:sz w:val="21"/>
                <w:szCs w:val="21"/>
              </w:rPr>
              <w:t>2023年</w:t>
            </w:r>
            <w:r>
              <w:rPr>
                <w:rFonts w:eastAsia="方正仿宋_GBK"/>
                <w:sz w:val="21"/>
                <w:szCs w:val="21"/>
              </w:rPr>
              <w:t>两江新区人力资源公司</w:t>
            </w:r>
            <w:r>
              <w:rPr>
                <w:rFonts w:hint="eastAsia" w:eastAsia="方正仿宋_GBK"/>
                <w:sz w:val="21"/>
                <w:szCs w:val="21"/>
              </w:rPr>
              <w:t>人才招聘部视频制作</w:t>
            </w:r>
            <w:r>
              <w:rPr>
                <w:rFonts w:eastAsia="方正仿宋_GBK"/>
                <w:sz w:val="21"/>
                <w:szCs w:val="21"/>
              </w:rPr>
              <w:t>项目</w:t>
            </w:r>
          </w:p>
        </w:tc>
        <w:tc>
          <w:tcPr>
            <w:tcW w:w="1073" w:type="pct"/>
            <w:vAlign w:val="center"/>
          </w:tcPr>
          <w:p>
            <w:pPr>
              <w:pStyle w:val="7"/>
              <w:ind w:firstLine="0" w:firstLineChars="0"/>
              <w:jc w:val="center"/>
              <w:outlineLvl w:val="0"/>
              <w:rPr>
                <w:rFonts w:ascii="Times New Roman" w:hAnsi="Times New Roman" w:eastAsia="方正仿宋_GBK"/>
                <w:sz w:val="21"/>
                <w:szCs w:val="21"/>
              </w:rPr>
            </w:pPr>
            <w:r>
              <w:rPr>
                <w:rFonts w:ascii="Times New Roman" w:hAnsi="Times New Roman" w:eastAsia="方正仿宋_GBK"/>
                <w:sz w:val="21"/>
                <w:szCs w:val="21"/>
              </w:rPr>
              <w:t>1项</w:t>
            </w:r>
          </w:p>
        </w:tc>
        <w:tc>
          <w:tcPr>
            <w:tcW w:w="2765" w:type="pct"/>
            <w:vAlign w:val="center"/>
          </w:tcPr>
          <w:p>
            <w:pPr>
              <w:pStyle w:val="5"/>
              <w:spacing w:line="240" w:lineRule="auto"/>
              <w:ind w:firstLine="0"/>
              <w:outlineLvl w:val="0"/>
              <w:rPr>
                <w:rFonts w:eastAsia="方正仿宋_GBK"/>
                <w:sz w:val="21"/>
                <w:szCs w:val="21"/>
              </w:rPr>
            </w:pPr>
            <w:r>
              <w:rPr>
                <w:rFonts w:eastAsia="方正仿宋_GBK"/>
                <w:sz w:val="21"/>
                <w:szCs w:val="21"/>
              </w:rPr>
              <w:t>服务范围：根据</w:t>
            </w:r>
            <w:r>
              <w:rPr>
                <w:rFonts w:hint="eastAsia" w:eastAsia="方正仿宋_GBK"/>
                <w:sz w:val="21"/>
                <w:szCs w:val="21"/>
              </w:rPr>
              <w:t>采购人</w:t>
            </w:r>
            <w:r>
              <w:rPr>
                <w:rFonts w:eastAsia="方正仿宋_GBK"/>
                <w:sz w:val="21"/>
                <w:szCs w:val="21"/>
              </w:rPr>
              <w:t>202</w:t>
            </w:r>
            <w:r>
              <w:rPr>
                <w:rFonts w:hint="eastAsia" w:eastAsia="方正仿宋_GBK"/>
                <w:sz w:val="21"/>
                <w:szCs w:val="21"/>
              </w:rPr>
              <w:t>3</w:t>
            </w:r>
            <w:r>
              <w:rPr>
                <w:rFonts w:eastAsia="方正仿宋_GBK"/>
                <w:sz w:val="21"/>
                <w:szCs w:val="21"/>
              </w:rPr>
              <w:t>年</w:t>
            </w:r>
            <w:r>
              <w:rPr>
                <w:rFonts w:hint="eastAsia" w:eastAsia="方正仿宋_GBK"/>
                <w:sz w:val="21"/>
                <w:szCs w:val="21"/>
              </w:rPr>
              <w:t>视频制作</w:t>
            </w:r>
            <w:r>
              <w:rPr>
                <w:rFonts w:eastAsia="方正仿宋_GBK"/>
                <w:sz w:val="21"/>
                <w:szCs w:val="21"/>
              </w:rPr>
              <w:t>要求，做好</w:t>
            </w:r>
            <w:r>
              <w:rPr>
                <w:rFonts w:hint="eastAsia" w:eastAsia="方正仿宋_GBK"/>
                <w:sz w:val="21"/>
                <w:szCs w:val="21"/>
              </w:rPr>
              <w:t>视频拍摄剪辑</w:t>
            </w:r>
            <w:r>
              <w:rPr>
                <w:rFonts w:eastAsia="方正仿宋_GBK"/>
                <w:sz w:val="21"/>
                <w:szCs w:val="21"/>
              </w:rPr>
              <w:t>等工作。</w:t>
            </w:r>
          </w:p>
          <w:p>
            <w:pPr>
              <w:pStyle w:val="5"/>
              <w:spacing w:line="240" w:lineRule="auto"/>
              <w:ind w:firstLine="0"/>
              <w:outlineLvl w:val="0"/>
              <w:rPr>
                <w:rFonts w:eastAsia="方正仿宋_GBK"/>
                <w:sz w:val="21"/>
                <w:szCs w:val="21"/>
              </w:rPr>
            </w:pPr>
            <w:r>
              <w:rPr>
                <w:rFonts w:eastAsia="方正仿宋_GBK"/>
                <w:sz w:val="21"/>
                <w:szCs w:val="21"/>
              </w:rPr>
              <w:t>服务要求：保证202</w:t>
            </w:r>
            <w:r>
              <w:rPr>
                <w:rFonts w:hint="eastAsia" w:eastAsia="方正仿宋_GBK"/>
                <w:sz w:val="21"/>
                <w:szCs w:val="21"/>
              </w:rPr>
              <w:t>3</w:t>
            </w:r>
            <w:r>
              <w:rPr>
                <w:rFonts w:eastAsia="方正仿宋_GBK"/>
                <w:sz w:val="21"/>
                <w:szCs w:val="21"/>
              </w:rPr>
              <w:t>年</w:t>
            </w:r>
            <w:r>
              <w:rPr>
                <w:rFonts w:hint="eastAsia" w:eastAsia="方正仿宋_GBK"/>
                <w:sz w:val="21"/>
                <w:szCs w:val="21"/>
              </w:rPr>
              <w:t>采购人</w:t>
            </w:r>
            <w:r>
              <w:rPr>
                <w:rFonts w:eastAsia="方正仿宋_GBK"/>
                <w:sz w:val="21"/>
                <w:szCs w:val="21"/>
              </w:rPr>
              <w:t>全年</w:t>
            </w:r>
            <w:r>
              <w:rPr>
                <w:rFonts w:hint="eastAsia" w:eastAsia="方正仿宋_GBK"/>
                <w:sz w:val="21"/>
                <w:szCs w:val="21"/>
              </w:rPr>
              <w:t>视频制作</w:t>
            </w:r>
            <w:r>
              <w:rPr>
                <w:rFonts w:eastAsia="方正仿宋_GBK"/>
                <w:sz w:val="21"/>
                <w:szCs w:val="21"/>
              </w:rPr>
              <w:t>等工作：达到采购人所提出的要求并满足行业规范。</w:t>
            </w:r>
          </w:p>
        </w:tc>
      </w:tr>
    </w:tbl>
    <w:p>
      <w:pPr>
        <w:numPr>
          <w:ilvl w:val="0"/>
          <w:numId w:val="2"/>
        </w:numPr>
        <w:spacing w:line="600" w:lineRule="exact"/>
        <w:ind w:firstLine="640" w:firstLineChars="200"/>
        <w:rPr>
          <w:rFonts w:eastAsia="方正黑体_GBK"/>
          <w:color w:val="000000"/>
          <w:sz w:val="32"/>
          <w:szCs w:val="32"/>
        </w:rPr>
      </w:pPr>
      <w:r>
        <w:rPr>
          <w:rFonts w:eastAsia="方正黑体_GBK"/>
          <w:color w:val="000000"/>
          <w:sz w:val="32"/>
          <w:szCs w:val="32"/>
        </w:rPr>
        <w:t>采购明细</w:t>
      </w:r>
    </w:p>
    <w:p>
      <w:pPr>
        <w:pStyle w:val="2"/>
        <w:ind w:firstLine="640" w:firstLineChars="200"/>
        <w:rPr>
          <w:rFonts w:ascii="方正仿宋_GBK" w:hAnsi="方正仿宋_GBK" w:eastAsia="方正仿宋_GBK" w:cs="方正仿宋_GBK"/>
          <w:color w:val="000000"/>
          <w:kern w:val="0"/>
          <w:sz w:val="20"/>
        </w:rPr>
      </w:pPr>
      <w:r>
        <w:rPr>
          <w:rFonts w:ascii="Times New Roman" w:hAnsi="Times New Roman" w:eastAsia="方正仿宋_GBK"/>
          <w:color w:val="000000"/>
          <w:sz w:val="32"/>
          <w:szCs w:val="32"/>
        </w:rPr>
        <w:t>采购明细、限价及品牌尺寸要求：</w:t>
      </w:r>
    </w:p>
    <w:tbl>
      <w:tblPr>
        <w:tblStyle w:val="15"/>
        <w:tblW w:w="8955" w:type="dxa"/>
        <w:tblInd w:w="93" w:type="dxa"/>
        <w:tblLayout w:type="autofit"/>
        <w:tblCellMar>
          <w:top w:w="0" w:type="dxa"/>
          <w:left w:w="108" w:type="dxa"/>
          <w:bottom w:w="0" w:type="dxa"/>
          <w:right w:w="108" w:type="dxa"/>
        </w:tblCellMar>
      </w:tblPr>
      <w:tblGrid>
        <w:gridCol w:w="585"/>
        <w:gridCol w:w="1080"/>
        <w:gridCol w:w="1080"/>
        <w:gridCol w:w="465"/>
        <w:gridCol w:w="825"/>
        <w:gridCol w:w="1170"/>
        <w:gridCol w:w="1290"/>
        <w:gridCol w:w="2460"/>
      </w:tblGrid>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规格</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总数量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限定单价（元）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限定总价</w:t>
            </w:r>
            <w:r>
              <w:rPr>
                <w:rFonts w:ascii="方正仿宋_GBK" w:hAnsi="方正仿宋_GBK" w:eastAsia="方正仿宋_GBK" w:cs="方正仿宋_GBK"/>
                <w:color w:val="000000"/>
                <w:kern w:val="0"/>
                <w:sz w:val="20"/>
                <w:szCs w:val="20"/>
              </w:rPr>
              <w:t>(</w:t>
            </w:r>
            <w:r>
              <w:rPr>
                <w:rFonts w:hint="eastAsia" w:ascii="方正仿宋_GBK" w:hAnsi="方正仿宋_GBK" w:eastAsia="方正仿宋_GBK" w:cs="方正仿宋_GBK"/>
                <w:color w:val="000000"/>
                <w:kern w:val="0"/>
                <w:sz w:val="20"/>
                <w:szCs w:val="20"/>
              </w:rPr>
              <w:t>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备注</w:t>
            </w:r>
          </w:p>
        </w:tc>
      </w:tr>
      <w:tr>
        <w:trPr>
          <w:trHeight w:val="123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视频拍摄及制作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30秒-1分30秒视频拍摄及制作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3900.00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156000.00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按照甲方要求，完成视频拍摄及剪辑、动画制作，成片</w:t>
            </w:r>
          </w:p>
        </w:tc>
      </w:tr>
      <w:tr>
        <w:tblPrEx>
          <w:tblCellMar>
            <w:top w:w="0" w:type="dxa"/>
            <w:left w:w="108" w:type="dxa"/>
            <w:bottom w:w="0" w:type="dxa"/>
            <w:right w:w="108" w:type="dxa"/>
          </w:tblCellMar>
        </w:tblPrEx>
        <w:trPr>
          <w:trHeight w:val="4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rFonts w:hint="eastAsia"/>
                <w:color w:val="000000"/>
                <w:kern w:val="0"/>
                <w:sz w:val="20"/>
                <w:szCs w:val="20"/>
              </w:rPr>
              <w:t>156000.00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00" w:hRule="atLeast"/>
        </w:trPr>
        <w:tc>
          <w:tcPr>
            <w:tcW w:w="895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tblPrEx>
          <w:tblCellMar>
            <w:top w:w="0" w:type="dxa"/>
            <w:left w:w="108" w:type="dxa"/>
            <w:bottom w:w="0" w:type="dxa"/>
            <w:right w:w="108" w:type="dxa"/>
          </w:tblCellMar>
        </w:tblPrEx>
        <w:trPr>
          <w:trHeight w:val="400" w:hRule="atLeast"/>
        </w:trPr>
        <w:tc>
          <w:tcPr>
            <w:tcW w:w="89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400" w:hRule="atLeast"/>
        </w:trPr>
        <w:tc>
          <w:tcPr>
            <w:tcW w:w="89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bl>
    <w:p/>
    <w:p>
      <w:pPr>
        <w:pStyle w:val="2"/>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注：</w:t>
      </w:r>
      <w:r>
        <w:rPr>
          <w:rFonts w:ascii="Times New Roman" w:hAnsi="Times New Roman" w:eastAsia="方正仿宋_GBK"/>
          <w:color w:val="000000"/>
          <w:sz w:val="32"/>
          <w:szCs w:val="32"/>
        </w:rPr>
        <w:t>采购项目一览表中预计采购数量为采购人按</w:t>
      </w:r>
      <w:r>
        <w:rPr>
          <w:rFonts w:hint="eastAsia" w:ascii="Times New Roman" w:hAnsi="Times New Roman" w:eastAsia="方正仿宋_GBK"/>
          <w:color w:val="000000"/>
          <w:sz w:val="32"/>
          <w:szCs w:val="32"/>
        </w:rPr>
        <w:t>以往年</w:t>
      </w:r>
      <w:r>
        <w:rPr>
          <w:rFonts w:ascii="Times New Roman" w:hAnsi="Times New Roman" w:eastAsia="方正仿宋_GBK"/>
          <w:color w:val="000000"/>
          <w:sz w:val="32"/>
          <w:szCs w:val="32"/>
        </w:rPr>
        <w:t>采购数量</w:t>
      </w:r>
      <w:r>
        <w:rPr>
          <w:rFonts w:hint="eastAsia" w:ascii="Times New Roman" w:hAnsi="Times New Roman" w:eastAsia="方正仿宋_GBK"/>
          <w:color w:val="000000"/>
          <w:sz w:val="32"/>
          <w:szCs w:val="32"/>
        </w:rPr>
        <w:t>作为</w:t>
      </w:r>
      <w:r>
        <w:rPr>
          <w:rFonts w:ascii="Times New Roman" w:hAnsi="Times New Roman" w:eastAsia="方正仿宋_GBK"/>
          <w:color w:val="000000"/>
          <w:sz w:val="32"/>
          <w:szCs w:val="32"/>
        </w:rPr>
        <w:t>核算</w:t>
      </w:r>
      <w:r>
        <w:rPr>
          <w:rFonts w:hint="eastAsia" w:ascii="Times New Roman" w:hAnsi="Times New Roman" w:eastAsia="方正仿宋_GBK"/>
          <w:color w:val="000000"/>
          <w:sz w:val="32"/>
          <w:szCs w:val="32"/>
        </w:rPr>
        <w:t>基数</w:t>
      </w:r>
      <w:r>
        <w:rPr>
          <w:rFonts w:ascii="Times New Roman" w:hAnsi="Times New Roman" w:eastAsia="方正仿宋_GBK"/>
          <w:color w:val="000000"/>
          <w:sz w:val="32"/>
          <w:szCs w:val="32"/>
        </w:rPr>
        <w:t>，并考虑未来业务增长情况下</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采购数量，主要作为各投标人</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报价依据。实际采购时，根据采购人</w:t>
      </w:r>
      <w:r>
        <w:rPr>
          <w:rFonts w:hint="eastAsia" w:ascii="Times New Roman" w:hAnsi="Times New Roman" w:eastAsia="方正仿宋_GBK"/>
          <w:color w:val="000000"/>
          <w:sz w:val="32"/>
          <w:szCs w:val="32"/>
        </w:rPr>
        <w:t>实际要求</w:t>
      </w:r>
      <w:r>
        <w:rPr>
          <w:rFonts w:ascii="Times New Roman" w:hAnsi="Times New Roman" w:eastAsia="方正仿宋_GBK"/>
          <w:color w:val="000000"/>
          <w:sz w:val="32"/>
          <w:szCs w:val="32"/>
        </w:rPr>
        <w:t>分批次实施，最终</w:t>
      </w:r>
      <w:r>
        <w:rPr>
          <w:rFonts w:hint="eastAsia" w:ascii="Times New Roman" w:hAnsi="Times New Roman" w:eastAsia="方正仿宋_GBK"/>
          <w:color w:val="000000"/>
          <w:sz w:val="32"/>
          <w:szCs w:val="32"/>
        </w:rPr>
        <w:t>以实际制作数量*最终报价单价进行</w:t>
      </w:r>
      <w:r>
        <w:rPr>
          <w:rFonts w:ascii="Times New Roman" w:hAnsi="Times New Roman" w:eastAsia="方正仿宋_GBK"/>
          <w:color w:val="000000"/>
          <w:sz w:val="32"/>
          <w:szCs w:val="32"/>
        </w:rPr>
        <w:t>结算</w:t>
      </w:r>
      <w:r>
        <w:rPr>
          <w:rFonts w:hint="eastAsia" w:ascii="Times New Roman" w:hAnsi="Times New Roman" w:eastAsia="方正仿宋_GBK"/>
          <w:color w:val="000000"/>
          <w:sz w:val="32"/>
          <w:szCs w:val="32"/>
        </w:rPr>
        <w:t>，中标总金额不作为采购方与中标方的合同总金额</w:t>
      </w:r>
      <w:r>
        <w:rPr>
          <w:rFonts w:ascii="Times New Roman" w:hAnsi="Times New Roman" w:eastAsia="方正仿宋_GBK"/>
          <w:color w:val="000000"/>
          <w:sz w:val="32"/>
          <w:szCs w:val="32"/>
        </w:rPr>
        <w:t>。</w:t>
      </w:r>
    </w:p>
    <w:p>
      <w:pPr>
        <w:pStyle w:val="2"/>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三、采购项目技术需求</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（一）中标人所提供的产品应符合</w:t>
      </w:r>
      <w:r>
        <w:rPr>
          <w:rFonts w:hint="eastAsia" w:ascii="Times New Roman" w:hAnsi="Times New Roman" w:eastAsia="方正仿宋_GBK"/>
          <w:color w:val="000000"/>
          <w:sz w:val="32"/>
          <w:szCs w:val="32"/>
        </w:rPr>
        <w:t>我司定制需求，工艺、尺寸、数量符合制作要求。</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（二）中标人所提供的产品必须为全新合格品。 </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（三）包装要求：适合运输、防湿、防锈。由于包装不良所发生的损失，由于采用不充分或不妥善的防护措施而造成的任何毁损或</w:t>
      </w:r>
      <w:r>
        <w:rPr>
          <w:rFonts w:hint="eastAsia" w:ascii="Times New Roman" w:hAnsi="Times New Roman" w:eastAsia="方正仿宋_GBK"/>
          <w:color w:val="000000"/>
          <w:sz w:val="32"/>
          <w:szCs w:val="32"/>
        </w:rPr>
        <w:t>丢失</w:t>
      </w:r>
      <w:r>
        <w:rPr>
          <w:rFonts w:ascii="Times New Roman" w:hAnsi="Times New Roman" w:eastAsia="方正仿宋_GBK"/>
          <w:color w:val="000000"/>
          <w:sz w:val="32"/>
          <w:szCs w:val="32"/>
        </w:rPr>
        <w:t>由中标人</w:t>
      </w:r>
      <w:r>
        <w:rPr>
          <w:rFonts w:hint="eastAsia" w:ascii="Times New Roman" w:hAnsi="Times New Roman" w:eastAsia="方正仿宋_GBK"/>
          <w:color w:val="000000"/>
          <w:sz w:val="32"/>
          <w:szCs w:val="32"/>
        </w:rPr>
        <w:t>承</w:t>
      </w:r>
      <w:r>
        <w:rPr>
          <w:rFonts w:ascii="Times New Roman" w:hAnsi="Times New Roman" w:eastAsia="方正仿宋_GBK"/>
          <w:color w:val="000000"/>
          <w:sz w:val="32"/>
          <w:szCs w:val="32"/>
        </w:rPr>
        <w:t>担</w:t>
      </w:r>
      <w:r>
        <w:rPr>
          <w:rFonts w:hint="eastAsia" w:ascii="Times New Roman" w:hAnsi="Times New Roman" w:eastAsia="方正仿宋_GBK"/>
          <w:color w:val="000000"/>
          <w:sz w:val="32"/>
          <w:szCs w:val="32"/>
        </w:rPr>
        <w:t>，并负责相应物品的免费替换</w:t>
      </w:r>
      <w:r>
        <w:rPr>
          <w:rFonts w:ascii="Times New Roman" w:hAnsi="Times New Roman" w:eastAsia="方正仿宋_GBK"/>
          <w:color w:val="000000"/>
          <w:sz w:val="32"/>
          <w:szCs w:val="32"/>
        </w:rPr>
        <w:t>。</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（四）中标人应按上述招标项目一览表要求提供</w:t>
      </w:r>
      <w:r>
        <w:rPr>
          <w:rFonts w:hint="eastAsia" w:ascii="Times New Roman" w:hAnsi="Times New Roman" w:eastAsia="方正仿宋_GBK"/>
          <w:color w:val="000000"/>
          <w:sz w:val="32"/>
          <w:szCs w:val="32"/>
        </w:rPr>
        <w:t>工艺、尺寸、数量</w:t>
      </w:r>
      <w:r>
        <w:rPr>
          <w:rFonts w:ascii="Times New Roman" w:hAnsi="Times New Roman" w:eastAsia="方正仿宋_GBK"/>
          <w:color w:val="000000"/>
          <w:sz w:val="32"/>
          <w:szCs w:val="32"/>
        </w:rPr>
        <w:t>应符合上述要求。</w:t>
      </w:r>
    </w:p>
    <w:p>
      <w:pPr>
        <w:pStyle w:val="2"/>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（五）在广告执行过程中产生的所有风险责任均由中标人承担（包括但不限于人员、运输车辆、物品损坏及丢失等）。</w:t>
      </w:r>
    </w:p>
    <w:p>
      <w:pPr>
        <w:pStyle w:val="2"/>
        <w:spacing w:line="600" w:lineRule="exact"/>
        <w:ind w:firstLine="640" w:firstLineChars="200"/>
        <w:rPr>
          <w:rFonts w:ascii="Times New Roman" w:hAnsi="Times New Roman" w:eastAsia="方正黑体_GBK"/>
          <w:color w:val="000000"/>
          <w:sz w:val="32"/>
          <w:szCs w:val="32"/>
        </w:rPr>
      </w:pPr>
      <w:bookmarkStart w:id="16" w:name="_Toc486519579"/>
      <w:bookmarkStart w:id="17" w:name="_Toc11724"/>
      <w:bookmarkStart w:id="18" w:name="_Toc497817738"/>
      <w:r>
        <w:rPr>
          <w:rFonts w:ascii="Times New Roman" w:hAnsi="Times New Roman" w:eastAsia="方正黑体_GBK"/>
          <w:color w:val="000000"/>
          <w:sz w:val="32"/>
          <w:szCs w:val="32"/>
        </w:rPr>
        <w:t>四、采购项目服务需求</w:t>
      </w:r>
      <w:bookmarkEnd w:id="16"/>
      <w:bookmarkEnd w:id="17"/>
      <w:bookmarkEnd w:id="18"/>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（一）服务范围</w:t>
      </w:r>
    </w:p>
    <w:p>
      <w:pPr>
        <w:widowControl/>
        <w:ind w:firstLine="640" w:firstLineChars="200"/>
        <w:jc w:val="left"/>
        <w:rPr>
          <w:rFonts w:eastAsia="方正仿宋_GBK"/>
          <w:color w:val="000000"/>
          <w:sz w:val="32"/>
          <w:szCs w:val="32"/>
        </w:rPr>
      </w:pPr>
      <w:r>
        <w:rPr>
          <w:rFonts w:hint="eastAsia" w:eastAsia="方正仿宋_GBK"/>
          <w:color w:val="000000"/>
          <w:sz w:val="32"/>
          <w:szCs w:val="32"/>
        </w:rPr>
        <w:t xml:space="preserve">根据人才招聘部 </w:t>
      </w:r>
      <w:r>
        <w:rPr>
          <w:rFonts w:eastAsia="方正仿宋_GBK"/>
          <w:color w:val="000000"/>
          <w:sz w:val="32"/>
          <w:szCs w:val="32"/>
        </w:rPr>
        <w:t xml:space="preserve">2023 </w:t>
      </w:r>
      <w:r>
        <w:rPr>
          <w:rFonts w:hint="eastAsia" w:eastAsia="方正仿宋_GBK"/>
          <w:color w:val="000000"/>
          <w:sz w:val="32"/>
          <w:szCs w:val="32"/>
        </w:rPr>
        <w:t xml:space="preserve">年摄影摄像及视频制作要求，做好 </w:t>
      </w:r>
    </w:p>
    <w:p>
      <w:pPr>
        <w:widowControl/>
        <w:jc w:val="left"/>
        <w:rPr>
          <w:rFonts w:eastAsia="方正仿宋_GBK"/>
          <w:color w:val="000000"/>
          <w:sz w:val="32"/>
          <w:szCs w:val="32"/>
        </w:rPr>
      </w:pPr>
      <w:r>
        <w:rPr>
          <w:rFonts w:hint="eastAsia" w:eastAsia="方正仿宋_GBK"/>
          <w:color w:val="000000"/>
          <w:sz w:val="32"/>
          <w:szCs w:val="32"/>
        </w:rPr>
        <w:t>相关服务工作。</w:t>
      </w:r>
    </w:p>
    <w:p>
      <w:pPr>
        <w:pStyle w:val="2"/>
        <w:numPr>
          <w:ilvl w:val="0"/>
          <w:numId w:val="3"/>
        </w:num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服务期限</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一年</w:t>
      </w:r>
      <w:r>
        <w:rPr>
          <w:rFonts w:hint="eastAsia" w:ascii="Times New Roman" w:hAnsi="Times New Roman" w:eastAsia="方正仿宋_GBK"/>
          <w:color w:val="000000"/>
          <w:sz w:val="32"/>
          <w:szCs w:val="32"/>
        </w:rPr>
        <w:t>。</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（三）服务要求</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保证</w:t>
      </w:r>
      <w:r>
        <w:rPr>
          <w:rFonts w:hint="eastAsia" w:ascii="Times New Roman" w:hAnsi="Times New Roman" w:eastAsia="方正仿宋_GBK"/>
          <w:color w:val="000000"/>
          <w:sz w:val="32"/>
          <w:szCs w:val="32"/>
        </w:rPr>
        <w:t>采购人1</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内视频拍摄及制作</w:t>
      </w:r>
      <w:r>
        <w:rPr>
          <w:rFonts w:ascii="Times New Roman" w:hAnsi="Times New Roman" w:eastAsia="方正仿宋_GBK"/>
          <w:color w:val="000000"/>
          <w:sz w:val="32"/>
          <w:szCs w:val="32"/>
        </w:rPr>
        <w:t>等</w:t>
      </w:r>
      <w:r>
        <w:rPr>
          <w:rFonts w:hint="eastAsia" w:ascii="Times New Roman" w:hAnsi="Times New Roman" w:eastAsia="方正仿宋_GBK"/>
          <w:color w:val="000000"/>
          <w:sz w:val="32"/>
          <w:szCs w:val="32"/>
        </w:rPr>
        <w:t>服务</w:t>
      </w:r>
      <w:r>
        <w:rPr>
          <w:rFonts w:ascii="Times New Roman" w:hAnsi="Times New Roman" w:eastAsia="方正仿宋_GBK"/>
          <w:color w:val="000000"/>
          <w:sz w:val="32"/>
          <w:szCs w:val="32"/>
        </w:rPr>
        <w:t>。</w:t>
      </w:r>
    </w:p>
    <w:p>
      <w:pPr>
        <w:rPr>
          <w:rFonts w:eastAsia="方正仿宋_GBK"/>
          <w:color w:val="000000"/>
          <w:sz w:val="32"/>
          <w:szCs w:val="32"/>
        </w:rPr>
      </w:pPr>
      <w:r>
        <w:rPr>
          <w:rFonts w:eastAsia="方正仿宋_GBK"/>
          <w:color w:val="000000"/>
          <w:sz w:val="32"/>
          <w:szCs w:val="32"/>
        </w:rPr>
        <w:br w:type="page"/>
      </w:r>
    </w:p>
    <w:p>
      <w:pPr>
        <w:pStyle w:val="3"/>
        <w:numPr>
          <w:ilvl w:val="0"/>
          <w:numId w:val="4"/>
        </w:numPr>
        <w:spacing w:line="600" w:lineRule="exact"/>
        <w:jc w:val="center"/>
        <w:rPr>
          <w:rFonts w:ascii="Times New Roman" w:eastAsia="方正小标宋_GBK"/>
          <w:sz w:val="44"/>
          <w:szCs w:val="44"/>
        </w:rPr>
      </w:pPr>
      <w:r>
        <w:rPr>
          <w:rFonts w:ascii="Times New Roman" w:eastAsia="方正小标宋_GBK"/>
          <w:sz w:val="44"/>
          <w:szCs w:val="44"/>
        </w:rPr>
        <w:t xml:space="preserve"> 商务需求</w:t>
      </w:r>
    </w:p>
    <w:p>
      <w:pPr>
        <w:pStyle w:val="3"/>
        <w:numPr>
          <w:ilvl w:val="255"/>
          <w:numId w:val="0"/>
        </w:numPr>
        <w:spacing w:line="600" w:lineRule="exact"/>
        <w:rPr>
          <w:rFonts w:ascii="Times New Roman" w:eastAsia="方正小标宋_GBK"/>
          <w:sz w:val="44"/>
          <w:szCs w:val="44"/>
        </w:rPr>
      </w:pPr>
    </w:p>
    <w:p>
      <w:pPr>
        <w:pStyle w:val="4"/>
        <w:spacing w:before="0" w:after="0" w:line="600" w:lineRule="exact"/>
        <w:ind w:firstLine="640" w:firstLineChars="200"/>
        <w:rPr>
          <w:rFonts w:ascii="Times New Roman" w:hAnsi="Times New Roman" w:eastAsia="方正仿宋_GBK"/>
          <w:szCs w:val="32"/>
        </w:rPr>
      </w:pPr>
      <w:bookmarkStart w:id="19" w:name="_Toc344475120"/>
      <w:bookmarkStart w:id="20" w:name="_Toc16934879"/>
      <w:bookmarkStart w:id="21" w:name="_Toc449100885"/>
      <w:bookmarkStart w:id="22" w:name="_Toc25725135"/>
      <w:r>
        <w:rPr>
          <w:rFonts w:ascii="Times New Roman" w:hAnsi="Times New Roman" w:eastAsia="方正黑体_GBK"/>
          <w:b w:val="0"/>
          <w:bCs/>
          <w:szCs w:val="32"/>
        </w:rPr>
        <w:t>一、</w:t>
      </w:r>
      <w:bookmarkEnd w:id="19"/>
      <w:bookmarkEnd w:id="20"/>
      <w:bookmarkEnd w:id="21"/>
      <w:r>
        <w:rPr>
          <w:rFonts w:hint="eastAsia" w:ascii="Times New Roman" w:hAnsi="Times New Roman" w:eastAsia="方正黑体_GBK"/>
          <w:b w:val="0"/>
          <w:bCs/>
          <w:szCs w:val="32"/>
        </w:rPr>
        <w:t>交付时间</w:t>
      </w:r>
    </w:p>
    <w:p>
      <w:pPr>
        <w:spacing w:line="600" w:lineRule="exact"/>
        <w:ind w:firstLine="640" w:firstLineChars="200"/>
        <w:rPr>
          <w:rFonts w:eastAsia="方正仿宋_GBK"/>
          <w:sz w:val="32"/>
          <w:szCs w:val="32"/>
        </w:rPr>
      </w:pPr>
      <w:r>
        <w:rPr>
          <w:rFonts w:eastAsia="方正仿宋_GBK"/>
          <w:sz w:val="32"/>
          <w:szCs w:val="32"/>
        </w:rPr>
        <w:t>在采购合同签订后的服务期内，供应商应在采购人提交采购明细后的</w:t>
      </w:r>
      <w:r>
        <w:rPr>
          <w:rFonts w:hint="eastAsia" w:eastAsia="方正仿宋_GBK"/>
          <w:sz w:val="32"/>
          <w:szCs w:val="32"/>
        </w:rPr>
        <w:t>规定时间内交付</w:t>
      </w:r>
      <w:r>
        <w:rPr>
          <w:rFonts w:eastAsia="方正仿宋_GBK"/>
          <w:sz w:val="32"/>
          <w:szCs w:val="32"/>
        </w:rPr>
        <w:t>。</w:t>
      </w:r>
    </w:p>
    <w:p>
      <w:pPr>
        <w:pStyle w:val="4"/>
        <w:spacing w:before="0" w:after="0" w:line="600" w:lineRule="exact"/>
        <w:ind w:firstLine="902" w:firstLineChars="282"/>
        <w:rPr>
          <w:rFonts w:ascii="Times New Roman" w:hAnsi="Times New Roman" w:eastAsia="方正黑体_GBK"/>
          <w:b w:val="0"/>
          <w:bCs/>
          <w:szCs w:val="32"/>
        </w:rPr>
      </w:pPr>
      <w:bookmarkStart w:id="23" w:name="_Toc16934880"/>
      <w:r>
        <w:rPr>
          <w:rFonts w:ascii="Times New Roman" w:hAnsi="Times New Roman" w:eastAsia="方正黑体_GBK"/>
          <w:b w:val="0"/>
          <w:bCs/>
          <w:szCs w:val="32"/>
        </w:rPr>
        <w:t>二、报价要求</w:t>
      </w:r>
      <w:bookmarkEnd w:id="23"/>
    </w:p>
    <w:p>
      <w:pPr>
        <w:spacing w:line="600" w:lineRule="exact"/>
        <w:ind w:firstLine="640" w:firstLineChars="200"/>
        <w:rPr>
          <w:rFonts w:eastAsia="方正仿宋_GBK"/>
          <w:sz w:val="32"/>
          <w:szCs w:val="32"/>
        </w:rPr>
      </w:pPr>
      <w:bookmarkStart w:id="24" w:name="_Toc344475121"/>
      <w:bookmarkStart w:id="25" w:name="_Toc449100886"/>
      <w:r>
        <w:rPr>
          <w:rFonts w:eastAsia="方正仿宋_GBK"/>
          <w:sz w:val="32"/>
          <w:szCs w:val="32"/>
        </w:rPr>
        <w:t>本次报价为人民币报价，包含不限于：货物、技术资料费以及有关的其他费用，直至</w:t>
      </w:r>
      <w:r>
        <w:rPr>
          <w:rFonts w:hint="eastAsia" w:eastAsia="方正仿宋_GBK"/>
          <w:sz w:val="32"/>
          <w:szCs w:val="32"/>
        </w:rPr>
        <w:t>视频</w:t>
      </w:r>
      <w:r>
        <w:rPr>
          <w:rFonts w:eastAsia="方正仿宋_GBK"/>
          <w:sz w:val="32"/>
          <w:szCs w:val="32"/>
        </w:rPr>
        <w:t>交付使用的全部费用。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注：1.投标人所报每项货物单价不得超出采购人给出的最高限价，否则为无效投标。</w:t>
      </w:r>
    </w:p>
    <w:p>
      <w:pPr>
        <w:pStyle w:val="2"/>
        <w:ind w:firstLine="640" w:firstLineChars="200"/>
        <w:rPr>
          <w:rFonts w:ascii="Times New Roman" w:hAnsi="Times New Roman"/>
        </w:rPr>
      </w:pPr>
      <w:r>
        <w:rPr>
          <w:rFonts w:ascii="Times New Roman" w:hAnsi="Times New Roman" w:eastAsia="方正仿宋_GBK"/>
          <w:sz w:val="32"/>
          <w:szCs w:val="32"/>
        </w:rPr>
        <w:t>2.投标人根据本采购文件第四篇响应文件格式要求“报价单”所列年预计采购数量及投标单价，计算出年采购投标总价投标人所报全年采购投标总价不得超过</w:t>
      </w:r>
      <w:r>
        <w:rPr>
          <w:rFonts w:hint="eastAsia" w:ascii="Times New Roman" w:hAnsi="Times New Roman" w:eastAsia="方正仿宋_GBK"/>
          <w:sz w:val="32"/>
          <w:szCs w:val="32"/>
        </w:rPr>
        <w:t>15.60万</w:t>
      </w:r>
      <w:r>
        <w:rPr>
          <w:rFonts w:ascii="Times New Roman" w:hAnsi="Times New Roman" w:eastAsia="方正仿宋_GBK"/>
          <w:sz w:val="32"/>
          <w:szCs w:val="32"/>
        </w:rPr>
        <w:t>元，否则为无效投标。</w:t>
      </w:r>
    </w:p>
    <w:bookmarkEnd w:id="24"/>
    <w:bookmarkEnd w:id="25"/>
    <w:p>
      <w:pPr>
        <w:pStyle w:val="4"/>
        <w:spacing w:before="0" w:after="0" w:line="600" w:lineRule="exact"/>
        <w:ind w:firstLine="640" w:firstLineChars="200"/>
        <w:rPr>
          <w:rFonts w:ascii="Times New Roman" w:hAnsi="Times New Roman" w:eastAsia="方正黑体_GBK"/>
          <w:b w:val="0"/>
          <w:bCs/>
          <w:szCs w:val="32"/>
        </w:rPr>
      </w:pPr>
      <w:bookmarkStart w:id="26" w:name="_Toc449100887"/>
      <w:bookmarkStart w:id="27" w:name="_Toc344475122"/>
      <w:bookmarkStart w:id="28" w:name="_Toc16934882"/>
      <w:r>
        <w:rPr>
          <w:rFonts w:hint="eastAsia" w:ascii="Times New Roman" w:hAnsi="Times New Roman" w:eastAsia="方正黑体_GBK"/>
          <w:b w:val="0"/>
          <w:bCs/>
          <w:szCs w:val="32"/>
        </w:rPr>
        <w:t>三</w:t>
      </w:r>
      <w:r>
        <w:rPr>
          <w:rFonts w:ascii="Times New Roman" w:hAnsi="Times New Roman" w:eastAsia="方正黑体_GBK"/>
          <w:b w:val="0"/>
          <w:bCs/>
          <w:szCs w:val="32"/>
        </w:rPr>
        <w:t>、付款方式</w:t>
      </w:r>
      <w:bookmarkEnd w:id="26"/>
      <w:bookmarkEnd w:id="27"/>
      <w:bookmarkEnd w:id="28"/>
    </w:p>
    <w:p>
      <w:pPr>
        <w:widowControl/>
        <w:ind w:firstLine="620" w:firstLineChars="200"/>
        <w:jc w:val="left"/>
        <w:rPr>
          <w:rFonts w:ascii="方正仿宋_GBK" w:hAnsi="方正仿宋_GBK" w:eastAsia="方正仿宋_GBK" w:cs="方正仿宋_GBK"/>
          <w:color w:val="000000"/>
          <w:kern w:val="0"/>
          <w:sz w:val="31"/>
          <w:szCs w:val="31"/>
        </w:rPr>
      </w:pPr>
      <w:bookmarkStart w:id="29" w:name="_Toc344475125"/>
      <w:bookmarkStart w:id="30" w:name="_Toc16934885"/>
      <w:bookmarkStart w:id="31" w:name="_Toc449100891"/>
      <w:r>
        <w:rPr>
          <w:rFonts w:ascii="方正仿宋_GBK" w:hAnsi="方正仿宋_GBK" w:eastAsia="方正仿宋_GBK" w:cs="方正仿宋_GBK"/>
          <w:color w:val="000000"/>
          <w:kern w:val="0"/>
          <w:sz w:val="31"/>
          <w:szCs w:val="31"/>
        </w:rPr>
        <w:t>采购交付并验收合格后，中标人向采购人开具相应金额</w:t>
      </w:r>
      <w:r>
        <w:rPr>
          <w:rFonts w:hint="eastAsia" w:ascii="方正仿宋_GBK" w:hAnsi="方正仿宋_GBK" w:eastAsia="方正仿宋_GBK" w:cs="方正仿宋_GBK"/>
          <w:color w:val="000000"/>
          <w:kern w:val="0"/>
          <w:sz w:val="31"/>
          <w:szCs w:val="31"/>
        </w:rPr>
        <w:t xml:space="preserve">发票，自收到中标人提供的发票后 </w:t>
      </w:r>
      <w:r>
        <w:rPr>
          <w:color w:val="000000"/>
          <w:kern w:val="0"/>
          <w:sz w:val="31"/>
          <w:szCs w:val="31"/>
        </w:rPr>
        <w:t xml:space="preserve">15 </w:t>
      </w:r>
      <w:r>
        <w:rPr>
          <w:rFonts w:hint="eastAsia" w:ascii="方正仿宋_GBK" w:hAnsi="方正仿宋_GBK" w:eastAsia="方正仿宋_GBK" w:cs="方正仿宋_GBK"/>
          <w:color w:val="000000"/>
          <w:kern w:val="0"/>
          <w:sz w:val="31"/>
          <w:szCs w:val="31"/>
        </w:rPr>
        <w:t xml:space="preserve">个工作日内，采购人支付打款。            </w:t>
      </w:r>
    </w:p>
    <w:p>
      <w:pPr>
        <w:widowControl/>
        <w:ind w:left="420" w:leftChars="200" w:firstLine="320" w:firstLineChars="100"/>
        <w:jc w:val="left"/>
        <w:rPr>
          <w:rFonts w:eastAsia="方正黑体_GBK"/>
          <w:bCs/>
          <w:sz w:val="32"/>
          <w:szCs w:val="32"/>
        </w:rPr>
      </w:pPr>
      <w:r>
        <w:rPr>
          <w:rFonts w:hint="eastAsia" w:eastAsia="方正黑体_GBK"/>
          <w:bCs/>
          <w:sz w:val="32"/>
          <w:szCs w:val="32"/>
        </w:rPr>
        <w:t>四、</w:t>
      </w:r>
      <w:r>
        <w:rPr>
          <w:rFonts w:eastAsia="方正黑体_GBK"/>
          <w:bCs/>
          <w:sz w:val="32"/>
          <w:szCs w:val="32"/>
        </w:rPr>
        <w:t>其他</w:t>
      </w:r>
      <w:bookmarkEnd w:id="29"/>
      <w:bookmarkEnd w:id="30"/>
      <w:bookmarkEnd w:id="31"/>
    </w:p>
    <w:p>
      <w:pPr>
        <w:widowControl/>
        <w:ind w:firstLine="620" w:firstLineChars="200"/>
        <w:jc w:val="left"/>
        <w:rPr>
          <w:rFonts w:ascii="方正仿宋_GBK" w:hAnsi="方正仿宋_GBK" w:eastAsia="方正仿宋_GBK" w:cs="方正仿宋_GBK"/>
          <w:color w:val="000000"/>
          <w:kern w:val="0"/>
          <w:sz w:val="31"/>
          <w:szCs w:val="31"/>
        </w:rPr>
      </w:pPr>
      <w:r>
        <w:rPr>
          <w:rFonts w:ascii="方正仿宋_GBK" w:hAnsi="方正仿宋_GBK" w:eastAsia="方正仿宋_GBK" w:cs="方正仿宋_GBK"/>
          <w:color w:val="000000"/>
          <w:kern w:val="0"/>
          <w:sz w:val="31"/>
          <w:szCs w:val="31"/>
        </w:rPr>
        <w:t>（一）供应商必须在响应文件中对以上条款和服务承诺明确列出，承诺内容必须达到本篇及询价通知书其他条款的要求。</w:t>
      </w:r>
    </w:p>
    <w:p>
      <w:pPr>
        <w:widowControl/>
        <w:ind w:firstLine="620" w:firstLineChars="200"/>
        <w:jc w:val="left"/>
        <w:rPr>
          <w:rFonts w:ascii="方正仿宋_GBK" w:hAnsi="方正仿宋_GBK" w:eastAsia="方正仿宋_GBK" w:cs="方正仿宋_GBK"/>
          <w:color w:val="000000"/>
          <w:kern w:val="0"/>
          <w:sz w:val="31"/>
          <w:szCs w:val="31"/>
        </w:rPr>
      </w:pPr>
      <w:r>
        <w:rPr>
          <w:rFonts w:ascii="方正仿宋_GBK" w:hAnsi="方正仿宋_GBK" w:eastAsia="方正仿宋_GBK" w:cs="方正仿宋_GBK"/>
          <w:color w:val="000000"/>
          <w:kern w:val="0"/>
          <w:sz w:val="31"/>
          <w:szCs w:val="31"/>
        </w:rPr>
        <w:t>（二）其他未尽事宜由供需双方在采购合同中详细约定。</w:t>
      </w:r>
    </w:p>
    <w:p>
      <w:pPr>
        <w:pStyle w:val="2"/>
        <w:rPr>
          <w:rFonts w:ascii="Times New Roman" w:hAnsi="Times New Roman" w:eastAsia="方正仿宋_GBK"/>
          <w:sz w:val="32"/>
          <w:szCs w:val="32"/>
        </w:rPr>
      </w:pPr>
    </w:p>
    <w:p>
      <w:pPr>
        <w:pStyle w:val="2"/>
        <w:rPr>
          <w:rFonts w:ascii="Times New Roman" w:hAnsi="Times New Roman"/>
        </w:rPr>
      </w:pPr>
    </w:p>
    <w:bookmarkEnd w:id="22"/>
    <w:p>
      <w:pPr>
        <w:spacing w:line="360" w:lineRule="auto"/>
        <w:jc w:val="center"/>
        <w:rPr>
          <w:rFonts w:eastAsia="方正小标宋_GBK"/>
          <w:sz w:val="44"/>
          <w:szCs w:val="44"/>
        </w:rPr>
      </w:pPr>
      <w:bookmarkStart w:id="32" w:name="_Toc16934888"/>
    </w:p>
    <w:p>
      <w:r>
        <w:rPr>
          <w:rFonts w:eastAsia="方正小标宋_GBK"/>
          <w:sz w:val="44"/>
          <w:szCs w:val="44"/>
        </w:rPr>
        <w:br w:type="page"/>
      </w:r>
    </w:p>
    <w:p>
      <w:pPr>
        <w:spacing w:line="360" w:lineRule="auto"/>
        <w:jc w:val="center"/>
        <w:rPr>
          <w:rFonts w:eastAsia="方正小标宋_GBK"/>
          <w:sz w:val="44"/>
          <w:szCs w:val="44"/>
        </w:rPr>
      </w:pPr>
      <w:r>
        <w:rPr>
          <w:rFonts w:eastAsia="方正小标宋_GBK"/>
          <w:sz w:val="44"/>
          <w:szCs w:val="44"/>
        </w:rPr>
        <w:t>第四篇    响应文件格式要求</w:t>
      </w:r>
    </w:p>
    <w:p>
      <w:pPr>
        <w:spacing w:line="600" w:lineRule="exact"/>
        <w:ind w:firstLine="640" w:firstLineChars="200"/>
        <w:rPr>
          <w:rFonts w:eastAsia="方正仿宋_GBK"/>
          <w:sz w:val="32"/>
          <w:szCs w:val="32"/>
        </w:rPr>
      </w:pPr>
      <w:r>
        <w:rPr>
          <w:rFonts w:eastAsia="方正仿宋_GBK"/>
          <w:sz w:val="32"/>
          <w:szCs w:val="32"/>
        </w:rPr>
        <w:t>（一）报价单</w:t>
      </w:r>
      <w:r>
        <w:rPr>
          <w:rFonts w:hint="eastAsia" w:eastAsia="方正仿宋_GBK"/>
          <w:sz w:val="32"/>
          <w:szCs w:val="32"/>
        </w:rPr>
        <w:t>（盖公章）</w:t>
      </w:r>
    </w:p>
    <w:p>
      <w:pPr>
        <w:spacing w:line="600" w:lineRule="exact"/>
        <w:ind w:firstLine="640" w:firstLineChars="200"/>
        <w:rPr>
          <w:rFonts w:eastAsia="方正仿宋_GBK"/>
          <w:sz w:val="32"/>
          <w:szCs w:val="32"/>
        </w:rPr>
      </w:pPr>
      <w:r>
        <w:rPr>
          <w:rFonts w:eastAsia="方正仿宋_GBK"/>
          <w:sz w:val="32"/>
          <w:szCs w:val="32"/>
        </w:rPr>
        <w:t>（二）承诺函</w:t>
      </w:r>
      <w:r>
        <w:rPr>
          <w:rFonts w:hint="eastAsia" w:eastAsia="方正仿宋_GBK"/>
          <w:sz w:val="32"/>
          <w:szCs w:val="32"/>
        </w:rPr>
        <w:t>（盖公章）</w:t>
      </w:r>
    </w:p>
    <w:p>
      <w:pPr>
        <w:spacing w:line="600" w:lineRule="exact"/>
        <w:ind w:firstLine="640" w:firstLineChars="200"/>
        <w:rPr>
          <w:rFonts w:eastAsia="方正仿宋_GBK"/>
          <w:sz w:val="32"/>
          <w:szCs w:val="32"/>
        </w:rPr>
      </w:pPr>
      <w:r>
        <w:rPr>
          <w:rFonts w:eastAsia="方正仿宋_GBK"/>
          <w:sz w:val="32"/>
          <w:szCs w:val="32"/>
        </w:rPr>
        <w:t>（三）法定代表人身份证明书</w:t>
      </w:r>
      <w:r>
        <w:rPr>
          <w:rFonts w:hint="eastAsia" w:eastAsia="方正仿宋_GBK"/>
          <w:sz w:val="32"/>
          <w:szCs w:val="32"/>
        </w:rPr>
        <w:t>（盖公章）</w:t>
      </w:r>
      <w:r>
        <w:rPr>
          <w:rFonts w:eastAsia="方正仿宋_GBK"/>
          <w:sz w:val="32"/>
          <w:szCs w:val="32"/>
        </w:rPr>
        <w:t>（另行自备一份原件开标会备查）</w:t>
      </w:r>
    </w:p>
    <w:p>
      <w:pPr>
        <w:spacing w:line="600" w:lineRule="exact"/>
        <w:ind w:firstLine="640" w:firstLineChars="200"/>
        <w:rPr>
          <w:rFonts w:eastAsia="方正仿宋_GBK"/>
          <w:sz w:val="32"/>
          <w:szCs w:val="32"/>
        </w:rPr>
      </w:pPr>
      <w:r>
        <w:rPr>
          <w:rFonts w:eastAsia="方正仿宋_GBK"/>
          <w:sz w:val="32"/>
          <w:szCs w:val="32"/>
        </w:rPr>
        <w:t>（四）法定代表人授权委托书</w:t>
      </w:r>
      <w:r>
        <w:rPr>
          <w:rFonts w:hint="eastAsia" w:eastAsia="方正仿宋_GBK"/>
          <w:sz w:val="32"/>
          <w:szCs w:val="32"/>
        </w:rPr>
        <w:t>（盖公章）</w:t>
      </w:r>
      <w:r>
        <w:rPr>
          <w:rFonts w:eastAsia="方正仿宋_GBK"/>
          <w:sz w:val="32"/>
          <w:szCs w:val="32"/>
        </w:rPr>
        <w:t>（另行自备一份原件开标会备查）</w:t>
      </w:r>
    </w:p>
    <w:p>
      <w:pPr>
        <w:spacing w:line="600" w:lineRule="exact"/>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服务方案（盖公章）</w:t>
      </w:r>
    </w:p>
    <w:p>
      <w:pPr>
        <w:spacing w:line="60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投标人营业执照</w:t>
      </w:r>
      <w:r>
        <w:rPr>
          <w:rFonts w:hint="eastAsia" w:eastAsia="方正仿宋_GBK"/>
          <w:sz w:val="32"/>
          <w:szCs w:val="32"/>
        </w:rPr>
        <w:t>（盖公章）</w:t>
      </w:r>
    </w:p>
    <w:p>
      <w:pPr>
        <w:spacing w:line="600" w:lineRule="exact"/>
        <w:ind w:firstLine="640" w:firstLineChars="200"/>
        <w:rPr>
          <w:rFonts w:eastAsia="方正仿宋_GBK"/>
          <w:sz w:val="32"/>
          <w:szCs w:val="32"/>
        </w:rPr>
      </w:pPr>
      <w:r>
        <w:rPr>
          <w:rFonts w:hint="eastAsia" w:eastAsia="方正仿宋_GBK"/>
          <w:sz w:val="32"/>
          <w:szCs w:val="32"/>
        </w:rPr>
        <w:t>（七）重庆市政府采购平台入库证明</w:t>
      </w:r>
    </w:p>
    <w:p>
      <w:pPr>
        <w:spacing w:line="600" w:lineRule="exact"/>
        <w:ind w:firstLine="640" w:firstLineChars="200"/>
        <w:rPr>
          <w:rFonts w:eastAsia="方正仿宋_GBK"/>
          <w:sz w:val="32"/>
          <w:szCs w:val="32"/>
        </w:rPr>
      </w:pPr>
      <w:r>
        <w:rPr>
          <w:rFonts w:hint="eastAsia" w:eastAsia="方正仿宋_GBK"/>
          <w:sz w:val="32"/>
          <w:szCs w:val="32"/>
        </w:rPr>
        <w:t>（八）其他证明材料</w:t>
      </w:r>
    </w:p>
    <w:p>
      <w:pPr>
        <w:rPr>
          <w:szCs w:val="28"/>
        </w:rPr>
      </w:pPr>
      <w:r>
        <w:rPr>
          <w:rFonts w:hint="eastAsia" w:eastAsia="方正仿宋_GBK"/>
          <w:sz w:val="32"/>
          <w:szCs w:val="32"/>
        </w:rPr>
        <w:br w:type="page"/>
      </w:r>
    </w:p>
    <w:bookmarkEnd w:id="32"/>
    <w:p>
      <w:pPr>
        <w:pStyle w:val="4"/>
        <w:numPr>
          <w:ilvl w:val="0"/>
          <w:numId w:val="5"/>
        </w:numPr>
        <w:jc w:val="center"/>
        <w:rPr>
          <w:rFonts w:ascii="Times New Roman" w:hAnsi="Times New Roman" w:eastAsia="方正小标宋_GBK"/>
          <w:b w:val="0"/>
          <w:sz w:val="44"/>
          <w:szCs w:val="44"/>
        </w:rPr>
      </w:pPr>
      <w:bookmarkStart w:id="33" w:name="_Toc16934889"/>
      <w:r>
        <w:rPr>
          <w:rFonts w:ascii="Times New Roman" w:hAnsi="Times New Roman" w:eastAsia="方正小标宋_GBK"/>
          <w:b w:val="0"/>
          <w:sz w:val="44"/>
          <w:szCs w:val="44"/>
        </w:rPr>
        <w:t>报价单</w:t>
      </w:r>
    </w:p>
    <w:p>
      <w:pPr>
        <w:pStyle w:val="2"/>
        <w:spacing w:line="600" w:lineRule="exact"/>
        <w:rPr>
          <w:rFonts w:ascii="Times New Roman" w:hAnsi="Times New Roman"/>
          <w:b/>
          <w:bCs/>
          <w:sz w:val="24"/>
          <w:szCs w:val="24"/>
        </w:rPr>
      </w:pPr>
      <w:r>
        <w:rPr>
          <w:rFonts w:ascii="Times New Roman" w:hAnsi="Times New Roman"/>
          <w:b/>
          <w:bCs/>
          <w:sz w:val="24"/>
          <w:szCs w:val="24"/>
        </w:rPr>
        <w:t>项目名称：</w:t>
      </w:r>
      <w:r>
        <w:rPr>
          <w:rFonts w:hint="eastAsia" w:ascii="Times New Roman" w:hAnsi="Times New Roman"/>
          <w:b/>
          <w:bCs/>
          <w:sz w:val="24"/>
          <w:szCs w:val="24"/>
        </w:rPr>
        <w:t>2023年</w:t>
      </w:r>
      <w:r>
        <w:rPr>
          <w:rFonts w:ascii="Times New Roman" w:hAnsi="Times New Roman"/>
          <w:b/>
          <w:bCs/>
          <w:sz w:val="24"/>
          <w:szCs w:val="24"/>
        </w:rPr>
        <w:t>两江新区人力资源公司</w:t>
      </w:r>
      <w:r>
        <w:rPr>
          <w:rFonts w:hint="eastAsia" w:ascii="Times New Roman" w:hAnsi="Times New Roman"/>
          <w:b/>
          <w:bCs/>
          <w:sz w:val="24"/>
          <w:szCs w:val="24"/>
        </w:rPr>
        <w:t>人才招聘部视频制作</w:t>
      </w:r>
      <w:r>
        <w:rPr>
          <w:rFonts w:ascii="Times New Roman" w:hAnsi="Times New Roman"/>
          <w:b/>
          <w:bCs/>
          <w:sz w:val="24"/>
          <w:szCs w:val="24"/>
        </w:rPr>
        <w:t>项目</w:t>
      </w:r>
    </w:p>
    <w:tbl>
      <w:tblPr>
        <w:tblStyle w:val="15"/>
        <w:tblW w:w="8640" w:type="dxa"/>
        <w:tblInd w:w="93" w:type="dxa"/>
        <w:tblLayout w:type="fixed"/>
        <w:tblCellMar>
          <w:top w:w="0" w:type="dxa"/>
          <w:left w:w="108" w:type="dxa"/>
          <w:bottom w:w="0" w:type="dxa"/>
          <w:right w:w="108" w:type="dxa"/>
        </w:tblCellMar>
      </w:tblPr>
      <w:tblGrid>
        <w:gridCol w:w="669"/>
        <w:gridCol w:w="1491"/>
        <w:gridCol w:w="1080"/>
        <w:gridCol w:w="684"/>
        <w:gridCol w:w="915"/>
        <w:gridCol w:w="1125"/>
        <w:gridCol w:w="1020"/>
        <w:gridCol w:w="1656"/>
      </w:tblGrid>
      <w:tr>
        <w:tblPrEx>
          <w:tblCellMar>
            <w:top w:w="0" w:type="dxa"/>
            <w:left w:w="108" w:type="dxa"/>
            <w:bottom w:w="0" w:type="dxa"/>
            <w:right w:w="108" w:type="dxa"/>
          </w:tblCellMar>
        </w:tblPrEx>
        <w:trPr>
          <w:trHeight w:val="2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序号</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规格</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总数量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单价（元）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总价</w:t>
            </w:r>
            <w:r>
              <w:rPr>
                <w:rFonts w:eastAsia="方正仿宋_GBK"/>
                <w:color w:val="000000"/>
                <w:kern w:val="0"/>
                <w:sz w:val="20"/>
                <w:szCs w:val="20"/>
              </w:rPr>
              <w:t>(</w:t>
            </w:r>
            <w:r>
              <w:rPr>
                <w:rFonts w:hint="eastAsia" w:ascii="方正仿宋_GBK" w:hAnsi="方正仿宋_GBK" w:eastAsia="方正仿宋_GBK" w:cs="方正仿宋_GBK"/>
                <w:color w:val="000000"/>
                <w:kern w:val="0"/>
                <w:sz w:val="20"/>
                <w:szCs w:val="20"/>
              </w:rPr>
              <w:t>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备注</w:t>
            </w:r>
          </w:p>
        </w:tc>
      </w:tr>
      <w:tr>
        <w:tblPrEx>
          <w:tblCellMar>
            <w:top w:w="0" w:type="dxa"/>
            <w:left w:w="108" w:type="dxa"/>
            <w:bottom w:w="0" w:type="dxa"/>
            <w:right w:w="108" w:type="dxa"/>
          </w:tblCellMar>
        </w:tblPrEx>
        <w:trPr>
          <w:trHeight w:val="15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rFonts w:hint="eastAsia"/>
                <w:color w:val="000000"/>
                <w:kern w:val="0"/>
                <w:sz w:val="20"/>
                <w:szCs w:val="20"/>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视频拍摄及制作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30秒-1分30秒视频拍摄及制作</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rFonts w:hint="eastAsia"/>
                <w:color w:val="000000"/>
                <w:kern w:val="0"/>
                <w:sz w:val="20"/>
                <w:szCs w:val="20"/>
              </w:rPr>
              <w:t>4</w:t>
            </w:r>
            <w:r>
              <w:rPr>
                <w:color w:val="000000"/>
                <w:kern w:val="0"/>
                <w:sz w:val="20"/>
                <w:szCs w:val="20"/>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按照甲方要求，完成视频拍摄及剪辑、动画制作，成片</w:t>
            </w:r>
          </w:p>
        </w:tc>
      </w:tr>
      <w:tr>
        <w:tblPrEx>
          <w:tblCellMar>
            <w:top w:w="0" w:type="dxa"/>
            <w:left w:w="108" w:type="dxa"/>
            <w:bottom w:w="0" w:type="dxa"/>
            <w:right w:w="108" w:type="dxa"/>
          </w:tblCellMar>
        </w:tblPrEx>
        <w:trPr>
          <w:trHeight w:val="300" w:hRule="atLeast"/>
        </w:trPr>
        <w:tc>
          <w:tcPr>
            <w:tcW w:w="59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总计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15" w:hRule="atLeast"/>
        </w:trPr>
        <w:tc>
          <w:tcPr>
            <w:tcW w:w="864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tblPrEx>
          <w:tblCellMar>
            <w:top w:w="0" w:type="dxa"/>
            <w:left w:w="108" w:type="dxa"/>
            <w:bottom w:w="0" w:type="dxa"/>
            <w:right w:w="108" w:type="dxa"/>
          </w:tblCellMar>
        </w:tblPrEx>
        <w:trPr>
          <w:trHeight w:val="315" w:hRule="atLeast"/>
        </w:trPr>
        <w:tc>
          <w:tcPr>
            <w:tcW w:w="86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15" w:hRule="atLeast"/>
        </w:trPr>
        <w:tc>
          <w:tcPr>
            <w:tcW w:w="86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bl>
    <w:p>
      <w:pPr>
        <w:spacing w:line="360" w:lineRule="auto"/>
        <w:rPr>
          <w:rFonts w:eastAsia="方正仿宋_GBK"/>
          <w:sz w:val="28"/>
          <w:szCs w:val="28"/>
        </w:rPr>
      </w:pPr>
    </w:p>
    <w:p>
      <w:pPr>
        <w:spacing w:line="360" w:lineRule="auto"/>
        <w:ind w:firstLine="5600" w:firstLineChars="2000"/>
        <w:rPr>
          <w:rFonts w:eastAsia="方正仿宋_GBK"/>
          <w:sz w:val="28"/>
          <w:szCs w:val="28"/>
        </w:rPr>
      </w:pPr>
      <w:r>
        <w:rPr>
          <w:rFonts w:eastAsia="方正仿宋_GBK"/>
          <w:sz w:val="28"/>
          <w:szCs w:val="28"/>
        </w:rPr>
        <w:t>供应商名称（公章）：</w:t>
      </w:r>
    </w:p>
    <w:p>
      <w:pPr>
        <w:ind w:firstLine="480"/>
        <w:jc w:val="left"/>
        <w:rPr>
          <w:rFonts w:eastAsia="方正仿宋_GBK"/>
          <w:sz w:val="28"/>
          <w:szCs w:val="28"/>
        </w:rPr>
      </w:pPr>
      <w:r>
        <w:rPr>
          <w:rFonts w:eastAsia="方正仿宋_GBK"/>
          <w:sz w:val="28"/>
          <w:szCs w:val="28"/>
        </w:rPr>
        <w:t xml:space="preserve">                  </w:t>
      </w:r>
    </w:p>
    <w:p>
      <w:pPr>
        <w:ind w:firstLine="3152" w:firstLineChars="1126"/>
        <w:jc w:val="left"/>
        <w:rPr>
          <w:rFonts w:eastAsia="方正小标宋_GBK"/>
          <w:bCs/>
          <w:sz w:val="44"/>
          <w:szCs w:val="44"/>
        </w:rPr>
      </w:pPr>
      <w:r>
        <w:rPr>
          <w:rFonts w:eastAsia="方正仿宋_GBK"/>
          <w:sz w:val="28"/>
          <w:szCs w:val="28"/>
        </w:rPr>
        <w:t xml:space="preserve">                      年    月    日</w:t>
      </w:r>
    </w:p>
    <w:p>
      <w:pPr>
        <w:rPr>
          <w:rFonts w:eastAsia="方正小标宋_GBK"/>
          <w:bCs/>
          <w:sz w:val="44"/>
          <w:szCs w:val="44"/>
        </w:rPr>
      </w:pPr>
      <w:r>
        <w:rPr>
          <w:rFonts w:eastAsia="方正小标宋_GBK"/>
          <w:bCs/>
          <w:sz w:val="44"/>
          <w:szCs w:val="44"/>
        </w:rPr>
        <w:br w:type="page"/>
      </w:r>
    </w:p>
    <w:p>
      <w:pPr>
        <w:spacing w:line="560" w:lineRule="exact"/>
        <w:jc w:val="center"/>
        <w:rPr>
          <w:rFonts w:eastAsia="方正小标宋_GBK"/>
          <w:bCs/>
          <w:sz w:val="44"/>
          <w:szCs w:val="44"/>
        </w:rPr>
      </w:pPr>
      <w:r>
        <w:rPr>
          <w:rFonts w:eastAsia="方正小标宋_GBK"/>
          <w:bCs/>
          <w:sz w:val="44"/>
          <w:szCs w:val="44"/>
        </w:rPr>
        <w:t>二、承诺函</w:t>
      </w:r>
    </w:p>
    <w:p>
      <w:pPr>
        <w:spacing w:line="560" w:lineRule="exact"/>
        <w:ind w:firstLine="480"/>
        <w:rPr>
          <w:sz w:val="24"/>
          <w:u w:val="single"/>
        </w:rPr>
      </w:pPr>
    </w:p>
    <w:p>
      <w:pPr>
        <w:spacing w:line="500" w:lineRule="exact"/>
        <w:rPr>
          <w:rFonts w:eastAsia="方正仿宋_GBK"/>
          <w:sz w:val="28"/>
          <w:szCs w:val="28"/>
        </w:rPr>
      </w:pPr>
      <w:r>
        <w:rPr>
          <w:rFonts w:eastAsia="方正仿宋_GBK"/>
          <w:sz w:val="28"/>
          <w:szCs w:val="28"/>
          <w:u w:val="single"/>
        </w:rPr>
        <w:t>重庆两江新区人力资源开发服务中心有限公司</w:t>
      </w:r>
      <w:r>
        <w:rPr>
          <w:rFonts w:eastAsia="方正仿宋_GBK"/>
          <w:sz w:val="28"/>
          <w:szCs w:val="28"/>
        </w:rPr>
        <w:t>：</w:t>
      </w:r>
    </w:p>
    <w:p>
      <w:pPr>
        <w:spacing w:line="500" w:lineRule="exact"/>
        <w:ind w:firstLine="560" w:firstLineChars="200"/>
        <w:rPr>
          <w:rFonts w:eastAsia="方正仿宋_GBK"/>
          <w:sz w:val="28"/>
          <w:szCs w:val="28"/>
        </w:rPr>
      </w:pPr>
      <w:r>
        <w:rPr>
          <w:rFonts w:eastAsia="方正仿宋_GBK"/>
          <w:sz w:val="28"/>
          <w:szCs w:val="28"/>
        </w:rPr>
        <w:t>1、我方承诺按照采购文件第二篇采购项目名称、数量及技术要求和第三篇商务要求交付产品及提供售后服务，否则视作无效响应文件处理。</w:t>
      </w:r>
    </w:p>
    <w:p>
      <w:pPr>
        <w:spacing w:line="500" w:lineRule="exact"/>
        <w:ind w:firstLine="560" w:firstLineChars="200"/>
        <w:rPr>
          <w:rFonts w:eastAsia="方正仿宋_GBK"/>
          <w:sz w:val="28"/>
          <w:szCs w:val="28"/>
        </w:rPr>
      </w:pPr>
      <w:r>
        <w:rPr>
          <w:rFonts w:eastAsia="方正仿宋_GBK"/>
          <w:sz w:val="28"/>
          <w:szCs w:val="28"/>
        </w:rPr>
        <w:t>2、其他优于以上技术及商务要求的产品及服务清单如下（若有）：</w:t>
      </w:r>
    </w:p>
    <w:p>
      <w:pPr>
        <w:spacing w:line="500" w:lineRule="exact"/>
        <w:ind w:left="560"/>
        <w:rPr>
          <w:rFonts w:eastAsia="方正仿宋_GBK"/>
          <w:sz w:val="28"/>
          <w:szCs w:val="28"/>
        </w:rPr>
      </w:pPr>
      <w:r>
        <w:rPr>
          <w:rFonts w:eastAsia="方正仿宋_GBK"/>
          <w:sz w:val="28"/>
          <w:szCs w:val="28"/>
        </w:rPr>
        <w:t>（自行确定，格式自拟）</w:t>
      </w:r>
    </w:p>
    <w:p>
      <w:pPr>
        <w:spacing w:line="500" w:lineRule="exact"/>
        <w:ind w:firstLine="560" w:firstLineChars="200"/>
        <w:rPr>
          <w:rFonts w:eastAsia="方正仿宋_GBK"/>
          <w:sz w:val="28"/>
          <w:szCs w:val="28"/>
        </w:rPr>
      </w:pPr>
      <w:r>
        <w:rPr>
          <w:rFonts w:eastAsia="方正仿宋_GBK"/>
          <w:sz w:val="28"/>
          <w:szCs w:val="28"/>
        </w:rPr>
        <w:t>3、我方承诺除上述物品清单产品外，在中标价格范围内，按照采购人为确保功能效果的要求，提供其他未列出的相关产品、设备。</w:t>
      </w:r>
    </w:p>
    <w:p>
      <w:pPr>
        <w:spacing w:line="500" w:lineRule="exact"/>
        <w:ind w:left="560"/>
        <w:rPr>
          <w:rFonts w:eastAsia="方正仿宋_GBK"/>
          <w:sz w:val="28"/>
          <w:szCs w:val="28"/>
        </w:rPr>
      </w:pPr>
    </w:p>
    <w:p>
      <w:pPr>
        <w:spacing w:line="500" w:lineRule="exact"/>
        <w:ind w:firstLine="480"/>
        <w:rPr>
          <w:rFonts w:eastAsia="方正仿宋_GBK"/>
          <w:sz w:val="28"/>
          <w:szCs w:val="28"/>
        </w:rPr>
      </w:pPr>
    </w:p>
    <w:p>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供应商：</w:t>
      </w:r>
      <w:r>
        <w:rPr>
          <w:rFonts w:eastAsia="方正仿宋_GBK"/>
          <w:sz w:val="28"/>
          <w:szCs w:val="28"/>
          <w:u w:val="single"/>
        </w:rPr>
        <w:t>　　               　　</w:t>
      </w:r>
      <w:r>
        <w:rPr>
          <w:rFonts w:eastAsia="方正仿宋_GBK"/>
          <w:sz w:val="28"/>
          <w:szCs w:val="28"/>
        </w:rPr>
        <w:t>（盖单位公章）</w:t>
      </w:r>
    </w:p>
    <w:p>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法定代表人</w:t>
      </w:r>
    </w:p>
    <w:p>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或其委托代理人：（签字）</w:t>
      </w:r>
    </w:p>
    <w:p>
      <w:pPr>
        <w:tabs>
          <w:tab w:val="left" w:pos="7965"/>
          <w:tab w:val="left" w:pos="8300"/>
        </w:tabs>
        <w:spacing w:line="500" w:lineRule="exact"/>
        <w:ind w:right="210" w:firstLine="480"/>
        <w:rPr>
          <w:rFonts w:eastAsia="方正仿宋_GBK"/>
          <w:sz w:val="28"/>
          <w:szCs w:val="28"/>
        </w:rPr>
      </w:pPr>
      <w:r>
        <w:rPr>
          <w:rFonts w:eastAsia="方正仿宋_GBK"/>
          <w:sz w:val="28"/>
          <w:szCs w:val="28"/>
        </w:rPr>
        <w:t>地址：</w:t>
      </w:r>
      <w:r>
        <w:rPr>
          <w:rFonts w:eastAsia="方正仿宋_GBK"/>
          <w:sz w:val="28"/>
          <w:szCs w:val="28"/>
          <w:u w:val="single"/>
        </w:rPr>
        <w:tab/>
      </w:r>
    </w:p>
    <w:p>
      <w:pPr>
        <w:tabs>
          <w:tab w:val="left" w:pos="8300"/>
        </w:tabs>
        <w:spacing w:line="500" w:lineRule="exact"/>
        <w:ind w:right="-20" w:firstLine="480"/>
        <w:jc w:val="left"/>
        <w:rPr>
          <w:rFonts w:eastAsia="方正仿宋_GBK"/>
          <w:sz w:val="28"/>
          <w:szCs w:val="28"/>
        </w:rPr>
      </w:pPr>
      <w:r>
        <w:rPr>
          <w:rFonts w:eastAsia="方正仿宋_GBK"/>
          <w:sz w:val="28"/>
          <w:szCs w:val="28"/>
        </w:rPr>
        <w:t>电话：</w:t>
      </w:r>
      <w:r>
        <w:rPr>
          <w:rFonts w:eastAsia="方正仿宋_GBK"/>
          <w:sz w:val="28"/>
          <w:szCs w:val="28"/>
          <w:u w:val="single"/>
        </w:rPr>
        <w:t>　　　　　　　　　　　　　　　　　　　　</w:t>
      </w:r>
    </w:p>
    <w:p>
      <w:pPr>
        <w:tabs>
          <w:tab w:val="left" w:pos="8300"/>
        </w:tabs>
        <w:spacing w:line="500" w:lineRule="exact"/>
        <w:ind w:right="-20" w:firstLine="480"/>
        <w:jc w:val="left"/>
        <w:rPr>
          <w:rFonts w:eastAsia="方正仿宋_GBK"/>
          <w:sz w:val="28"/>
          <w:szCs w:val="28"/>
          <w:u w:val="single"/>
        </w:rPr>
      </w:pPr>
      <w:r>
        <w:rPr>
          <w:rFonts w:eastAsia="方正仿宋_GBK"/>
          <w:sz w:val="28"/>
          <w:szCs w:val="28"/>
        </w:rPr>
        <w:t>传真：</w:t>
      </w:r>
      <w:r>
        <w:rPr>
          <w:rFonts w:eastAsia="方正仿宋_GBK"/>
          <w:sz w:val="28"/>
          <w:szCs w:val="28"/>
          <w:u w:val="single"/>
        </w:rPr>
        <w:t>　　　　　　　　　　　　　　　　　　　　</w:t>
      </w:r>
    </w:p>
    <w:bookmarkEnd w:id="33"/>
    <w:p>
      <w:pPr>
        <w:spacing w:line="500" w:lineRule="exact"/>
        <w:ind w:left="560"/>
        <w:rPr>
          <w:rFonts w:eastAsia="方正仿宋_GBK"/>
          <w:sz w:val="28"/>
          <w:szCs w:val="28"/>
        </w:rPr>
      </w:pPr>
    </w:p>
    <w:p>
      <w:pPr>
        <w:pStyle w:val="4"/>
        <w:spacing w:before="0" w:line="500" w:lineRule="exact"/>
        <w:ind w:firstLine="232" w:firstLineChars="83"/>
        <w:jc w:val="center"/>
        <w:rPr>
          <w:rFonts w:ascii="Times New Roman" w:hAnsi="Times New Roman" w:eastAsia="宋体"/>
          <w:sz w:val="28"/>
          <w:szCs w:val="28"/>
        </w:rPr>
      </w:pPr>
      <w:r>
        <w:rPr>
          <w:rFonts w:ascii="Times New Roman" w:hAnsi="Times New Roman" w:eastAsia="方正仿宋_GBK"/>
          <w:sz w:val="28"/>
          <w:szCs w:val="28"/>
        </w:rPr>
        <w:t xml:space="preserve">                                      </w:t>
      </w:r>
      <w:r>
        <w:rPr>
          <w:rFonts w:ascii="Times New Roman" w:hAnsi="Times New Roman" w:eastAsia="方正仿宋_GBK"/>
          <w:b w:val="0"/>
          <w:bCs/>
          <w:sz w:val="28"/>
          <w:szCs w:val="28"/>
        </w:rPr>
        <w:t xml:space="preserve">       年   月   日</w:t>
      </w:r>
      <w:r>
        <w:rPr>
          <w:rFonts w:ascii="Times New Roman" w:hAnsi="Times New Roman" w:eastAsia="方正仿宋_GBK"/>
          <w:sz w:val="28"/>
          <w:szCs w:val="28"/>
        </w:rPr>
        <w:br w:type="page"/>
      </w:r>
      <w:bookmarkStart w:id="34" w:name="_Toc16934891"/>
      <w:r>
        <w:rPr>
          <w:rFonts w:ascii="Times New Roman" w:hAnsi="Times New Roman" w:eastAsia="方正小标宋_GBK"/>
          <w:b w:val="0"/>
          <w:bCs/>
          <w:sz w:val="44"/>
          <w:szCs w:val="44"/>
        </w:rPr>
        <w:t>三、法定代表人身份证明书</w:t>
      </w:r>
      <w:bookmarkEnd w:id="34"/>
    </w:p>
    <w:p>
      <w:pPr>
        <w:spacing w:line="360" w:lineRule="auto"/>
        <w:ind w:left="560"/>
        <w:rPr>
          <w:sz w:val="24"/>
        </w:rPr>
      </w:pPr>
    </w:p>
    <w:p>
      <w:pPr>
        <w:spacing w:line="360" w:lineRule="auto"/>
        <w:ind w:left="560"/>
        <w:rPr>
          <w:rFonts w:eastAsia="方正仿宋_GBK"/>
          <w:sz w:val="28"/>
          <w:szCs w:val="28"/>
        </w:rPr>
      </w:pPr>
      <w:r>
        <w:rPr>
          <w:sz w:val="24"/>
        </w:rPr>
        <w:t xml:space="preserve">      </w:t>
      </w:r>
      <w:r>
        <w:rPr>
          <w:rFonts w:eastAsia="方正仿宋_GBK"/>
          <w:sz w:val="28"/>
          <w:szCs w:val="28"/>
        </w:rPr>
        <w:t xml:space="preserve">  （法定代表人姓名）在</w:t>
      </w:r>
      <w:r>
        <w:rPr>
          <w:rFonts w:eastAsia="方正仿宋_GBK"/>
          <w:sz w:val="28"/>
          <w:szCs w:val="28"/>
          <w:u w:val="single"/>
        </w:rPr>
        <w:t xml:space="preserve">             </w:t>
      </w:r>
      <w:r>
        <w:rPr>
          <w:rFonts w:eastAsia="方正仿宋_GBK"/>
          <w:sz w:val="28"/>
          <w:szCs w:val="28"/>
        </w:rPr>
        <w:t>（供应商名称）任</w:t>
      </w:r>
      <w:r>
        <w:rPr>
          <w:rFonts w:eastAsia="方正仿宋_GBK"/>
          <w:sz w:val="28"/>
          <w:szCs w:val="28"/>
          <w:u w:val="single"/>
        </w:rPr>
        <w:t xml:space="preserve">    </w:t>
      </w:r>
      <w:r>
        <w:rPr>
          <w:rFonts w:eastAsia="方正仿宋_GBK"/>
          <w:sz w:val="28"/>
          <w:szCs w:val="28"/>
        </w:rPr>
        <w:t>（职务名称）职务，是__________________（供应商名称）的法定代表人。</w:t>
      </w:r>
    </w:p>
    <w:p>
      <w:pPr>
        <w:spacing w:line="360" w:lineRule="auto"/>
        <w:ind w:left="560"/>
        <w:rPr>
          <w:rFonts w:eastAsia="方正仿宋_GBK"/>
          <w:sz w:val="28"/>
          <w:szCs w:val="28"/>
        </w:rPr>
      </w:pPr>
    </w:p>
    <w:p>
      <w:pPr>
        <w:spacing w:line="360" w:lineRule="auto"/>
        <w:ind w:left="560" w:firstLine="480"/>
        <w:rPr>
          <w:rFonts w:eastAsia="方正仿宋_GBK"/>
          <w:sz w:val="28"/>
          <w:szCs w:val="28"/>
        </w:rPr>
      </w:pPr>
      <w:r>
        <w:rPr>
          <w:rFonts w:eastAsia="方正仿宋_GBK"/>
          <w:sz w:val="28"/>
          <w:szCs w:val="28"/>
        </w:rPr>
        <w:t>特此证明。</w:t>
      </w:r>
    </w:p>
    <w:p>
      <w:pPr>
        <w:spacing w:line="360" w:lineRule="auto"/>
        <w:ind w:left="560"/>
        <w:rPr>
          <w:rFonts w:eastAsia="方正仿宋_GBK"/>
          <w:sz w:val="28"/>
          <w:szCs w:val="28"/>
        </w:rPr>
      </w:pPr>
    </w:p>
    <w:p>
      <w:pPr>
        <w:spacing w:line="360" w:lineRule="auto"/>
        <w:ind w:left="560"/>
        <w:rPr>
          <w:rFonts w:eastAsia="方正仿宋_GBK"/>
          <w:sz w:val="28"/>
          <w:szCs w:val="28"/>
        </w:rPr>
      </w:pPr>
      <w:r>
        <w:rPr>
          <w:rFonts w:eastAsia="方正仿宋_GBK"/>
          <w:sz w:val="28"/>
          <w:szCs w:val="28"/>
        </w:rPr>
        <w:t xml:space="preserve">                                     （供应商全称）</w:t>
      </w:r>
    </w:p>
    <w:p>
      <w:pPr>
        <w:spacing w:line="360" w:lineRule="auto"/>
        <w:ind w:left="560"/>
        <w:rPr>
          <w:rFonts w:eastAsia="方正仿宋_GBK"/>
          <w:sz w:val="28"/>
          <w:szCs w:val="28"/>
        </w:rPr>
      </w:pPr>
      <w:r>
        <w:rPr>
          <w:rFonts w:eastAsia="方正仿宋_GBK"/>
          <w:sz w:val="28"/>
          <w:szCs w:val="28"/>
        </w:rPr>
        <w:t xml:space="preserve">                                             年   月   日</w:t>
      </w:r>
    </w:p>
    <w:p>
      <w:pPr>
        <w:spacing w:line="360" w:lineRule="auto"/>
        <w:ind w:left="560"/>
        <w:rPr>
          <w:rFonts w:eastAsia="方正仿宋_GBK"/>
          <w:sz w:val="28"/>
          <w:szCs w:val="28"/>
        </w:rPr>
      </w:pPr>
      <w:r>
        <w:rPr>
          <w:rFonts w:eastAsia="方正仿宋_GBK"/>
          <w:sz w:val="28"/>
          <w:szCs w:val="28"/>
        </w:rPr>
        <w:t xml:space="preserve">                                               （公章）</w:t>
      </w:r>
    </w:p>
    <w:p>
      <w:pPr>
        <w:spacing w:line="360" w:lineRule="auto"/>
        <w:ind w:left="560"/>
        <w:rPr>
          <w:rFonts w:eastAsia="方正仿宋_GBK"/>
          <w:sz w:val="28"/>
          <w:szCs w:val="28"/>
        </w:rPr>
      </w:pPr>
    </w:p>
    <w:p>
      <w:pPr>
        <w:spacing w:line="360" w:lineRule="auto"/>
        <w:ind w:left="560"/>
        <w:rPr>
          <w:rFonts w:eastAsia="方正仿宋_GBK"/>
          <w:sz w:val="28"/>
          <w:szCs w:val="28"/>
        </w:rPr>
      </w:pPr>
      <w:r>
        <w:rPr>
          <w:rFonts w:eastAsia="方正仿宋_GBK"/>
          <w:sz w:val="28"/>
          <w:szCs w:val="28"/>
        </w:rPr>
        <w:t>附：上述法定代表人住址：</w:t>
      </w:r>
    </w:p>
    <w:p>
      <w:pPr>
        <w:spacing w:line="360" w:lineRule="auto"/>
        <w:ind w:left="560"/>
        <w:rPr>
          <w:rFonts w:eastAsia="方正仿宋_GBK"/>
          <w:sz w:val="28"/>
          <w:szCs w:val="28"/>
        </w:rPr>
      </w:pPr>
      <w:r>
        <w:rPr>
          <w:rFonts w:eastAsia="方正仿宋_GBK"/>
          <w:sz w:val="28"/>
          <w:szCs w:val="28"/>
        </w:rPr>
        <w:t xml:space="preserve">            身份证号码：</w:t>
      </w:r>
    </w:p>
    <w:p>
      <w:pPr>
        <w:spacing w:line="360" w:lineRule="auto"/>
        <w:ind w:left="560"/>
        <w:rPr>
          <w:rFonts w:eastAsia="方正仿宋_GBK"/>
          <w:sz w:val="28"/>
          <w:szCs w:val="28"/>
        </w:rPr>
      </w:pPr>
      <w:r>
        <w:rPr>
          <w:rFonts w:eastAsia="方正仿宋_GBK"/>
          <w:sz w:val="28"/>
          <w:szCs w:val="28"/>
        </w:rPr>
        <w:t xml:space="preserve">              电    话：</w:t>
      </w:r>
    </w:p>
    <w:p>
      <w:pPr>
        <w:spacing w:line="360" w:lineRule="auto"/>
        <w:ind w:left="560"/>
        <w:rPr>
          <w:rFonts w:eastAsia="方正仿宋_GBK"/>
          <w:sz w:val="28"/>
          <w:szCs w:val="28"/>
        </w:rPr>
      </w:pPr>
      <w:r>
        <w:rPr>
          <w:rFonts w:eastAsia="方正仿宋_GBK"/>
          <w:sz w:val="28"/>
          <w:szCs w:val="28"/>
        </w:rPr>
        <w:t xml:space="preserve">              网    址：</w:t>
      </w:r>
    </w:p>
    <w:p>
      <w:pPr>
        <w:spacing w:line="360" w:lineRule="auto"/>
        <w:ind w:left="560"/>
        <w:rPr>
          <w:rFonts w:eastAsia="方正仿宋_GBK"/>
          <w:sz w:val="28"/>
          <w:szCs w:val="28"/>
        </w:rPr>
      </w:pPr>
      <w:r>
        <w:rPr>
          <w:rFonts w:eastAsia="方正仿宋_GBK"/>
          <w:sz w:val="28"/>
          <w:szCs w:val="28"/>
        </w:rPr>
        <w:t xml:space="preserve">            （附：法定代表人加盖公章身份证复印件）</w:t>
      </w:r>
    </w:p>
    <w:p>
      <w:pPr>
        <w:spacing w:line="360" w:lineRule="auto"/>
        <w:ind w:left="560"/>
        <w:rPr>
          <w:sz w:val="24"/>
        </w:rPr>
      </w:pPr>
    </w:p>
    <w:p>
      <w:pPr>
        <w:pStyle w:val="4"/>
        <w:spacing w:before="0" w:line="360" w:lineRule="auto"/>
        <w:ind w:firstLine="232" w:firstLineChars="83"/>
        <w:jc w:val="center"/>
        <w:rPr>
          <w:rFonts w:ascii="Times New Roman" w:hAnsi="Times New Roman" w:eastAsia="宋体"/>
          <w:sz w:val="28"/>
          <w:szCs w:val="28"/>
        </w:rPr>
      </w:pPr>
      <w:r>
        <w:rPr>
          <w:rFonts w:ascii="Times New Roman" w:hAnsi="Times New Roman" w:eastAsia="宋体"/>
          <w:sz w:val="28"/>
          <w:szCs w:val="28"/>
        </w:rPr>
        <w:br w:type="page"/>
      </w:r>
      <w:bookmarkStart w:id="35" w:name="_Toc16934892"/>
      <w:r>
        <w:rPr>
          <w:rFonts w:ascii="Times New Roman" w:hAnsi="Times New Roman" w:eastAsia="方正小标宋_GBK"/>
          <w:b w:val="0"/>
          <w:bCs/>
          <w:sz w:val="44"/>
          <w:szCs w:val="44"/>
        </w:rPr>
        <w:t>四、法定代表人授权委托书</w:t>
      </w:r>
      <w:bookmarkEnd w:id="35"/>
    </w:p>
    <w:p>
      <w:pPr>
        <w:spacing w:line="360" w:lineRule="auto"/>
        <w:ind w:left="560"/>
        <w:rPr>
          <w:sz w:val="24"/>
        </w:rPr>
      </w:pPr>
    </w:p>
    <w:p>
      <w:pPr>
        <w:spacing w:line="500" w:lineRule="exact"/>
        <w:rPr>
          <w:rFonts w:eastAsia="方正仿宋_GBK"/>
          <w:sz w:val="28"/>
          <w:szCs w:val="28"/>
        </w:rPr>
      </w:pPr>
      <w:r>
        <w:rPr>
          <w:rFonts w:eastAsia="方正仿宋_GBK"/>
          <w:sz w:val="28"/>
          <w:szCs w:val="28"/>
        </w:rPr>
        <w:t>项目名称：_______________</w:t>
      </w:r>
    </w:p>
    <w:p>
      <w:pPr>
        <w:spacing w:line="500" w:lineRule="exact"/>
        <w:rPr>
          <w:rFonts w:eastAsia="方正仿宋_GBK"/>
          <w:sz w:val="28"/>
          <w:szCs w:val="28"/>
        </w:rPr>
      </w:pPr>
      <w:r>
        <w:rPr>
          <w:rFonts w:eastAsia="方正仿宋_GBK"/>
          <w:sz w:val="28"/>
          <w:szCs w:val="28"/>
        </w:rPr>
        <w:t>日    期：_______________</w:t>
      </w:r>
    </w:p>
    <w:p>
      <w:pPr>
        <w:spacing w:line="500" w:lineRule="exact"/>
        <w:rPr>
          <w:rFonts w:eastAsia="方正仿宋_GBK"/>
          <w:sz w:val="28"/>
          <w:szCs w:val="28"/>
        </w:rPr>
      </w:pPr>
      <w:r>
        <w:rPr>
          <w:rFonts w:eastAsia="方正仿宋_GBK"/>
          <w:sz w:val="28"/>
          <w:szCs w:val="28"/>
        </w:rPr>
        <w:t>致：_____________________（采购人名称）</w:t>
      </w:r>
    </w:p>
    <w:p>
      <w:pPr>
        <w:spacing w:line="500" w:lineRule="exact"/>
        <w:rPr>
          <w:rFonts w:eastAsia="方正仿宋_GBK"/>
          <w:sz w:val="28"/>
          <w:szCs w:val="28"/>
        </w:rPr>
      </w:pPr>
      <w:r>
        <w:rPr>
          <w:rFonts w:eastAsia="方正仿宋_GBK"/>
          <w:sz w:val="28"/>
          <w:szCs w:val="28"/>
        </w:rPr>
        <w:t>______________（供应商名称）是中华人民共和国合法企业，法定地址___________________。 _________（供应商法定代表人姓名）特授权_________（代理人姓名及身份证代码）代表我单位全权办理上述项目递交投标文件、进行合同谈判和签署合同等一切相关事宜，并且我单位对代理人的行为承担全部责任。</w:t>
      </w:r>
    </w:p>
    <w:p>
      <w:pPr>
        <w:spacing w:line="500" w:lineRule="exact"/>
        <w:ind w:firstLine="840" w:firstLineChars="300"/>
        <w:rPr>
          <w:rFonts w:eastAsia="方正仿宋_GBK"/>
          <w:sz w:val="28"/>
          <w:szCs w:val="28"/>
        </w:rPr>
      </w:pPr>
      <w:r>
        <w:rPr>
          <w:rFonts w:eastAsia="方正仿宋_GBK"/>
          <w:sz w:val="28"/>
          <w:szCs w:val="28"/>
        </w:rPr>
        <w:t>授权期限：  年   月   日 至     年    月   日。</w:t>
      </w:r>
    </w:p>
    <w:p>
      <w:pPr>
        <w:spacing w:line="500" w:lineRule="exact"/>
        <w:ind w:left="561"/>
        <w:rPr>
          <w:rFonts w:eastAsia="方正仿宋_GBK"/>
          <w:sz w:val="28"/>
          <w:szCs w:val="28"/>
        </w:rPr>
      </w:pPr>
    </w:p>
    <w:p>
      <w:pPr>
        <w:spacing w:line="500" w:lineRule="exact"/>
        <w:rPr>
          <w:rFonts w:eastAsia="方正仿宋_GBK"/>
          <w:sz w:val="28"/>
          <w:szCs w:val="28"/>
        </w:rPr>
      </w:pPr>
      <w:r>
        <w:rPr>
          <w:rFonts w:eastAsia="方正仿宋_GBK"/>
          <w:sz w:val="28"/>
          <w:szCs w:val="28"/>
        </w:rPr>
        <w:t xml:space="preserve">                                  法定代表人（签字）：</w:t>
      </w:r>
    </w:p>
    <w:p>
      <w:pPr>
        <w:spacing w:line="500" w:lineRule="exact"/>
        <w:ind w:firstLine="4760" w:firstLineChars="1700"/>
        <w:rPr>
          <w:rFonts w:eastAsia="方正仿宋_GBK"/>
          <w:sz w:val="28"/>
          <w:szCs w:val="28"/>
        </w:rPr>
      </w:pPr>
      <w:r>
        <w:rPr>
          <w:rFonts w:eastAsia="方正仿宋_GBK"/>
          <w:sz w:val="28"/>
          <w:szCs w:val="28"/>
        </w:rPr>
        <w:t>供应商名称（公章）：</w:t>
      </w:r>
    </w:p>
    <w:p>
      <w:pPr>
        <w:spacing w:line="500" w:lineRule="exact"/>
        <w:ind w:firstLine="4760" w:firstLineChars="1700"/>
        <w:rPr>
          <w:rFonts w:eastAsia="方正仿宋_GBK"/>
          <w:sz w:val="28"/>
          <w:szCs w:val="28"/>
        </w:rPr>
      </w:pPr>
      <w:r>
        <w:rPr>
          <w:rFonts w:eastAsia="方正仿宋_GBK"/>
          <w:sz w:val="28"/>
          <w:szCs w:val="28"/>
        </w:rPr>
        <w:t>日期：</w:t>
      </w:r>
    </w:p>
    <w:p>
      <w:pPr>
        <w:rPr>
          <w:rFonts w:eastAsia="仿宋_GB2312"/>
          <w:sz w:val="32"/>
          <w:szCs w:val="32"/>
          <w:u w:val="single"/>
        </w:rPr>
      </w:pPr>
      <w:r>
        <w:rPr>
          <w:rFonts w:eastAsia="仿宋_GB2312"/>
          <w:sz w:val="32"/>
          <w:szCs w:val="32"/>
          <w:u w:val="single"/>
        </w:rPr>
        <w:t xml:space="preserve">                                                     </w:t>
      </w:r>
    </w:p>
    <w:p>
      <w:pPr>
        <w:spacing w:line="500" w:lineRule="exact"/>
        <w:ind w:firstLine="3840" w:firstLineChars="1200"/>
        <w:rPr>
          <w:rFonts w:eastAsia="方正仿宋_GBK"/>
          <w:b/>
          <w:bCs/>
          <w:sz w:val="32"/>
          <w:szCs w:val="32"/>
        </w:rPr>
      </w:pPr>
      <w:r>
        <w:rPr>
          <w:rFonts w:eastAsia="方正仿宋_GBK"/>
          <w:b/>
          <w:bCs/>
          <w:sz w:val="32"/>
          <w:szCs w:val="32"/>
        </w:rPr>
        <w:t>承    诺</w:t>
      </w:r>
    </w:p>
    <w:p>
      <w:pPr>
        <w:spacing w:line="500" w:lineRule="exact"/>
        <w:rPr>
          <w:rFonts w:eastAsia="方正仿宋_GBK"/>
          <w:sz w:val="28"/>
          <w:szCs w:val="28"/>
        </w:rPr>
      </w:pPr>
      <w:r>
        <w:rPr>
          <w:rFonts w:eastAsia="方正仿宋_GBK"/>
          <w:sz w:val="28"/>
          <w:szCs w:val="28"/>
        </w:rPr>
        <w:t xml:space="preserve">    以上委托证明书系企业法定代表人亲自出具，如有不实，本人愿意承担法律责任。</w:t>
      </w:r>
    </w:p>
    <w:p>
      <w:pPr>
        <w:spacing w:line="500" w:lineRule="exact"/>
        <w:ind w:firstLine="3920" w:firstLineChars="1400"/>
        <w:rPr>
          <w:rFonts w:eastAsia="方正仿宋_GBK"/>
          <w:sz w:val="28"/>
          <w:szCs w:val="28"/>
        </w:rPr>
      </w:pPr>
    </w:p>
    <w:p>
      <w:pPr>
        <w:spacing w:line="500" w:lineRule="exact"/>
        <w:ind w:firstLine="4480" w:firstLineChars="1600"/>
        <w:rPr>
          <w:rFonts w:eastAsia="方正仿宋_GBK"/>
          <w:sz w:val="28"/>
          <w:szCs w:val="28"/>
        </w:rPr>
      </w:pPr>
      <w:r>
        <w:rPr>
          <w:rFonts w:eastAsia="方正仿宋_GBK"/>
          <w:sz w:val="28"/>
          <w:szCs w:val="28"/>
        </w:rPr>
        <w:t>代理人签字：</w:t>
      </w:r>
    </w:p>
    <w:p>
      <w:pPr>
        <w:spacing w:line="500" w:lineRule="exact"/>
        <w:rPr>
          <w:rFonts w:eastAsia="方正仿宋_GBK"/>
          <w:sz w:val="28"/>
          <w:szCs w:val="28"/>
        </w:rPr>
      </w:pPr>
      <w:r>
        <w:rPr>
          <w:rFonts w:eastAsia="方正仿宋_GBK"/>
          <w:sz w:val="28"/>
          <w:szCs w:val="28"/>
        </w:rPr>
        <w:t xml:space="preserve">                                     年     月    日</w:t>
      </w:r>
    </w:p>
    <w:p>
      <w:pPr>
        <w:spacing w:line="500" w:lineRule="exact"/>
        <w:rPr>
          <w:rFonts w:eastAsia="方正仿宋_GBK"/>
          <w:sz w:val="28"/>
          <w:szCs w:val="28"/>
        </w:rPr>
      </w:pPr>
    </w:p>
    <w:p>
      <w:pPr>
        <w:spacing w:line="500" w:lineRule="exact"/>
        <w:rPr>
          <w:rFonts w:eastAsia="方正仿宋_GBK"/>
          <w:sz w:val="28"/>
          <w:szCs w:val="28"/>
        </w:rPr>
      </w:pPr>
      <w:r>
        <w:rPr>
          <w:rFonts w:eastAsia="方正仿宋_GBK"/>
          <w:sz w:val="28"/>
          <w:szCs w:val="28"/>
        </w:rPr>
        <w:t>（附：代理人加盖公司公章的身份证复印件）</w:t>
      </w:r>
    </w:p>
    <w:p>
      <w:pPr>
        <w:pStyle w:val="2"/>
        <w:numPr>
          <w:ilvl w:val="255"/>
          <w:numId w:val="0"/>
        </w:numPr>
        <w:spacing w:after="0" w:line="600" w:lineRule="exact"/>
        <w:jc w:val="center"/>
        <w:rPr>
          <w:rFonts w:ascii="Times New Roman" w:hAnsi="Times New Roman" w:eastAsia="方正小标宋_GBK"/>
          <w:bCs/>
          <w:sz w:val="44"/>
          <w:szCs w:val="44"/>
        </w:rPr>
      </w:pPr>
      <w:bookmarkStart w:id="36" w:name="_Toc16934893"/>
      <w:r>
        <w:rPr>
          <w:rFonts w:hint="eastAsia" w:ascii="Times New Roman" w:hAnsi="Times New Roman" w:eastAsia="方正小标宋_GBK"/>
          <w:bCs/>
          <w:sz w:val="44"/>
          <w:szCs w:val="44"/>
        </w:rPr>
        <w:t>五、服务方案</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00" w:lineRule="exact"/>
        <w:jc w:val="center"/>
        <w:rPr>
          <w:sz w:val="24"/>
        </w:rPr>
      </w:pPr>
      <w:r>
        <w:rPr>
          <w:rFonts w:hint="eastAsia" w:eastAsia="方正小标宋_GBK"/>
          <w:bCs/>
          <w:sz w:val="44"/>
          <w:szCs w:val="44"/>
        </w:rPr>
        <w:t>六</w:t>
      </w:r>
      <w:r>
        <w:rPr>
          <w:rFonts w:eastAsia="方正小标宋_GBK"/>
          <w:bCs/>
          <w:sz w:val="44"/>
          <w:szCs w:val="44"/>
        </w:rPr>
        <w:t>、营业执照</w:t>
      </w:r>
      <w:bookmarkEnd w:id="36"/>
    </w:p>
    <w:p>
      <w:pPr>
        <w:pStyle w:val="2"/>
        <w:spacing w:after="0" w:line="600" w:lineRule="exact"/>
        <w:jc w:val="left"/>
        <w:rPr>
          <w:rFonts w:ascii="Times New Roman" w:hAnsi="Times New Roman" w:eastAsia="方正仿宋_GBK"/>
          <w:sz w:val="28"/>
          <w:szCs w:val="28"/>
        </w:rPr>
      </w:pPr>
      <w:r>
        <w:rPr>
          <w:rFonts w:ascii="Times New Roman" w:hAnsi="Times New Roman" w:eastAsia="方正仿宋_GBK"/>
          <w:sz w:val="28"/>
          <w:szCs w:val="28"/>
        </w:rPr>
        <w:t>（复印件加盖供应商公章）。未按“三证合一”登记制度办理营业执照的，还需提供组织机构代码证、税务登记证复印</w:t>
      </w: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center"/>
        <w:rPr>
          <w:rFonts w:ascii="Times New Roman" w:hAnsi="Times New Roman" w:eastAsia="方正小标宋_GBK"/>
          <w:bCs/>
          <w:sz w:val="44"/>
          <w:szCs w:val="44"/>
        </w:rPr>
      </w:pPr>
    </w:p>
    <w:p>
      <w:pPr>
        <w:pStyle w:val="2"/>
        <w:spacing w:after="0" w:line="60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七、重庆市政府采购平台入库证明</w:t>
      </w:r>
    </w:p>
    <w:p>
      <w:pPr>
        <w:pStyle w:val="2"/>
        <w:spacing w:after="0" w:line="600" w:lineRule="exact"/>
        <w:jc w:val="left"/>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spacing w:after="0"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八</w:t>
      </w:r>
      <w:r>
        <w:rPr>
          <w:rFonts w:ascii="Times New Roman" w:hAnsi="Times New Roman" w:eastAsia="方正小标宋_GBK"/>
          <w:bCs/>
          <w:sz w:val="44"/>
          <w:szCs w:val="44"/>
        </w:rPr>
        <w:t>、</w:t>
      </w:r>
      <w:r>
        <w:rPr>
          <w:rFonts w:hint="eastAsia" w:ascii="Times New Roman" w:hAnsi="Times New Roman" w:eastAsia="方正小标宋_GBK"/>
          <w:bCs/>
          <w:sz w:val="44"/>
          <w:szCs w:val="44"/>
        </w:rPr>
        <w:t>其他</w:t>
      </w:r>
      <w:r>
        <w:rPr>
          <w:rFonts w:ascii="Times New Roman" w:hAnsi="Times New Roman" w:eastAsia="方正小标宋_GBK"/>
          <w:bCs/>
          <w:sz w:val="44"/>
          <w:szCs w:val="44"/>
        </w:rPr>
        <w:t>证明</w:t>
      </w:r>
      <w:r>
        <w:rPr>
          <w:rFonts w:hint="eastAsia" w:ascii="Times New Roman" w:hAnsi="Times New Roman" w:eastAsia="方正小标宋_GBK"/>
          <w:bCs/>
          <w:sz w:val="44"/>
          <w:szCs w:val="44"/>
        </w:rPr>
        <w:t>材料</w:t>
      </w:r>
    </w:p>
    <w:p>
      <w:pPr>
        <w:pStyle w:val="2"/>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spacing w:line="500" w:lineRule="exact"/>
        <w:ind w:firstLine="420" w:firstLineChars="200"/>
        <w:rPr>
          <w:bCs/>
        </w:rPr>
      </w:pPr>
    </w:p>
    <w:sectPr>
      <w:footerReference r:id="rId4" w:type="default"/>
      <w:pgSz w:w="11906" w:h="16838"/>
      <w:pgMar w:top="1928"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1" w:fontKey="{2AA8F618-20E7-4C7E-9472-A7CA3DEA5D53}"/>
  </w:font>
  <w:font w:name="方正小标宋_GBK">
    <w:panose1 w:val="02000000000000000000"/>
    <w:charset w:val="86"/>
    <w:family w:val="auto"/>
    <w:pitch w:val="default"/>
    <w:sig w:usb0="A00002BF" w:usb1="38CF7CFA" w:usb2="00082016" w:usb3="00000000" w:csb0="00040001" w:csb1="00000000"/>
    <w:embedRegular r:id="rId2" w:fontKey="{83742C32-134B-4F2F-BC0E-90BD606FEBEB}"/>
  </w:font>
  <w:font w:name="方正仿宋_GBK">
    <w:panose1 w:val="02000000000000000000"/>
    <w:charset w:val="86"/>
    <w:family w:val="auto"/>
    <w:pitch w:val="default"/>
    <w:sig w:usb0="A00002BF" w:usb1="38CF7CFA" w:usb2="00082016" w:usb3="00000000" w:csb0="00040001" w:csb1="00000000"/>
    <w:embedRegular r:id="rId3" w:fontKey="{CFA6795B-FCFB-45F2-8B17-9D0F7371A3F6}"/>
  </w:font>
  <w:font w:name="方正黑体_GBK">
    <w:altName w:val="微软雅黑"/>
    <w:panose1 w:val="00000000000000000000"/>
    <w:charset w:val="86"/>
    <w:family w:val="script"/>
    <w:pitch w:val="default"/>
    <w:sig w:usb0="00000000" w:usb1="00000000" w:usb2="00000000" w:usb3="00000000" w:csb0="00040000" w:csb1="00000000"/>
    <w:embedRegular r:id="rId4" w:fontKey="{F28F579D-B080-4683-8D08-A5C32CB19162}"/>
  </w:font>
  <w:font w:name="方正楷体_GBK">
    <w:panose1 w:val="02000000000000000000"/>
    <w:charset w:val="86"/>
    <w:family w:val="script"/>
    <w:pitch w:val="default"/>
    <w:sig w:usb0="800002BF" w:usb1="38CF7CFA" w:usb2="00000016" w:usb3="00000000" w:csb0="00040000" w:csb1="00000000"/>
    <w:embedRegular r:id="rId5" w:fontKey="{0AB79B71-342F-49C9-A326-A0AA62EA354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BCDE"/>
    <w:multiLevelType w:val="singleLevel"/>
    <w:tmpl w:val="8401BCDE"/>
    <w:lvl w:ilvl="0" w:tentative="0">
      <w:start w:val="3"/>
      <w:numFmt w:val="chineseCounting"/>
      <w:suff w:val="space"/>
      <w:lvlText w:val="第%1篇"/>
      <w:lvlJc w:val="left"/>
      <w:rPr>
        <w:rFonts w:hint="eastAsia"/>
      </w:rPr>
    </w:lvl>
  </w:abstractNum>
  <w:abstractNum w:abstractNumId="1">
    <w:nsid w:val="D3D16113"/>
    <w:multiLevelType w:val="singleLevel"/>
    <w:tmpl w:val="D3D16113"/>
    <w:lvl w:ilvl="0" w:tentative="0">
      <w:start w:val="2"/>
      <w:numFmt w:val="chineseCounting"/>
      <w:suff w:val="nothing"/>
      <w:lvlText w:val="%1、"/>
      <w:lvlJc w:val="left"/>
      <w:rPr>
        <w:rFonts w:hint="eastAsia"/>
      </w:rPr>
    </w:lvl>
  </w:abstractNum>
  <w:abstractNum w:abstractNumId="2">
    <w:nsid w:val="EAB4B8FC"/>
    <w:multiLevelType w:val="singleLevel"/>
    <w:tmpl w:val="EAB4B8FC"/>
    <w:lvl w:ilvl="0" w:tentative="0">
      <w:start w:val="1"/>
      <w:numFmt w:val="chineseCounting"/>
      <w:suff w:val="space"/>
      <w:lvlText w:val="第%1篇"/>
      <w:lvlJc w:val="left"/>
      <w:rPr>
        <w:rFonts w:hint="eastAsia"/>
      </w:rPr>
    </w:lvl>
  </w:abstractNum>
  <w:abstractNum w:abstractNumId="3">
    <w:nsid w:val="32D7FF25"/>
    <w:multiLevelType w:val="singleLevel"/>
    <w:tmpl w:val="32D7FF25"/>
    <w:lvl w:ilvl="0" w:tentative="0">
      <w:start w:val="2"/>
      <w:numFmt w:val="chineseCounting"/>
      <w:suff w:val="nothing"/>
      <w:lvlText w:val="（%1）"/>
      <w:lvlJc w:val="left"/>
      <w:rPr>
        <w:rFonts w:hint="eastAsia"/>
      </w:rPr>
    </w:lvl>
  </w:abstractNum>
  <w:abstractNum w:abstractNumId="4">
    <w:nsid w:val="4C4533BD"/>
    <w:multiLevelType w:val="singleLevel"/>
    <w:tmpl w:val="4C4533BD"/>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cyMmJkMWEyMWVkMDM4YTIzOWFjN2E4YTdjZGIxMWEifQ=="/>
  </w:docVars>
  <w:rsids>
    <w:rsidRoot w:val="00172A27"/>
    <w:rsid w:val="00000CBF"/>
    <w:rsid w:val="000041D7"/>
    <w:rsid w:val="000049BC"/>
    <w:rsid w:val="000058F3"/>
    <w:rsid w:val="00006B54"/>
    <w:rsid w:val="000073A3"/>
    <w:rsid w:val="00011264"/>
    <w:rsid w:val="00011A98"/>
    <w:rsid w:val="00015174"/>
    <w:rsid w:val="00017213"/>
    <w:rsid w:val="00017984"/>
    <w:rsid w:val="00020E00"/>
    <w:rsid w:val="0002117A"/>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2A27"/>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5BAD"/>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C6329"/>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0987"/>
    <w:rsid w:val="00D813E6"/>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46AC"/>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115E"/>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453A14"/>
    <w:rsid w:val="017E2A82"/>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0F34CE"/>
    <w:rsid w:val="04464F1D"/>
    <w:rsid w:val="04732445"/>
    <w:rsid w:val="049F6EB0"/>
    <w:rsid w:val="04B65EE5"/>
    <w:rsid w:val="04B83E3D"/>
    <w:rsid w:val="04BF114E"/>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540256"/>
    <w:rsid w:val="06615801"/>
    <w:rsid w:val="06764D8B"/>
    <w:rsid w:val="068E5516"/>
    <w:rsid w:val="069E35C3"/>
    <w:rsid w:val="06B83F12"/>
    <w:rsid w:val="06BA27AF"/>
    <w:rsid w:val="06BD1E72"/>
    <w:rsid w:val="06CF4E3D"/>
    <w:rsid w:val="06F52376"/>
    <w:rsid w:val="07202B48"/>
    <w:rsid w:val="07545322"/>
    <w:rsid w:val="075C5CC8"/>
    <w:rsid w:val="07732B9C"/>
    <w:rsid w:val="078C45B6"/>
    <w:rsid w:val="07C85204"/>
    <w:rsid w:val="07CA07CF"/>
    <w:rsid w:val="082F2A6C"/>
    <w:rsid w:val="086A7A44"/>
    <w:rsid w:val="086F3141"/>
    <w:rsid w:val="0876469B"/>
    <w:rsid w:val="08B070E8"/>
    <w:rsid w:val="08B3219B"/>
    <w:rsid w:val="08B60D54"/>
    <w:rsid w:val="08F623FE"/>
    <w:rsid w:val="0914403B"/>
    <w:rsid w:val="09593EDC"/>
    <w:rsid w:val="0988416A"/>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2661F0"/>
    <w:rsid w:val="0C333432"/>
    <w:rsid w:val="0C4650B8"/>
    <w:rsid w:val="0C542D10"/>
    <w:rsid w:val="0C7658BC"/>
    <w:rsid w:val="0C8C7BAE"/>
    <w:rsid w:val="0C904391"/>
    <w:rsid w:val="0CD74E3F"/>
    <w:rsid w:val="0CEE747A"/>
    <w:rsid w:val="0D5C29CB"/>
    <w:rsid w:val="0D7F45B9"/>
    <w:rsid w:val="0D82125F"/>
    <w:rsid w:val="0DE75E0F"/>
    <w:rsid w:val="0E0367E9"/>
    <w:rsid w:val="0E6227B3"/>
    <w:rsid w:val="0E8822DF"/>
    <w:rsid w:val="0EAA7826"/>
    <w:rsid w:val="0EC10008"/>
    <w:rsid w:val="0EC10D4A"/>
    <w:rsid w:val="0F3F7E9D"/>
    <w:rsid w:val="0F435E17"/>
    <w:rsid w:val="0F4F5A5E"/>
    <w:rsid w:val="0F7E6939"/>
    <w:rsid w:val="0F803B49"/>
    <w:rsid w:val="0FAF0A47"/>
    <w:rsid w:val="0FBF6A26"/>
    <w:rsid w:val="101F4C90"/>
    <w:rsid w:val="102B2027"/>
    <w:rsid w:val="10501B25"/>
    <w:rsid w:val="10596676"/>
    <w:rsid w:val="108955C8"/>
    <w:rsid w:val="10976C10"/>
    <w:rsid w:val="10A77CF8"/>
    <w:rsid w:val="10C1473A"/>
    <w:rsid w:val="112A0312"/>
    <w:rsid w:val="11A37E1A"/>
    <w:rsid w:val="11AB13E2"/>
    <w:rsid w:val="11D80476"/>
    <w:rsid w:val="11DA6F8F"/>
    <w:rsid w:val="11DA736B"/>
    <w:rsid w:val="11E07F96"/>
    <w:rsid w:val="11E4755C"/>
    <w:rsid w:val="120455BD"/>
    <w:rsid w:val="121C256F"/>
    <w:rsid w:val="12212932"/>
    <w:rsid w:val="12355CB6"/>
    <w:rsid w:val="124A4A63"/>
    <w:rsid w:val="125179D1"/>
    <w:rsid w:val="127415E0"/>
    <w:rsid w:val="128A1669"/>
    <w:rsid w:val="12917B5E"/>
    <w:rsid w:val="12ED38F7"/>
    <w:rsid w:val="131433C1"/>
    <w:rsid w:val="13174F03"/>
    <w:rsid w:val="134A3858"/>
    <w:rsid w:val="13631AD3"/>
    <w:rsid w:val="13CB49AF"/>
    <w:rsid w:val="13E7341F"/>
    <w:rsid w:val="13FD5BB6"/>
    <w:rsid w:val="148769D9"/>
    <w:rsid w:val="14A86640"/>
    <w:rsid w:val="14C111C1"/>
    <w:rsid w:val="152A0361"/>
    <w:rsid w:val="15560EAF"/>
    <w:rsid w:val="155C2303"/>
    <w:rsid w:val="156313ED"/>
    <w:rsid w:val="15D01B32"/>
    <w:rsid w:val="163E0DF0"/>
    <w:rsid w:val="16685D83"/>
    <w:rsid w:val="169C77DB"/>
    <w:rsid w:val="171750B3"/>
    <w:rsid w:val="17401521"/>
    <w:rsid w:val="17773DA4"/>
    <w:rsid w:val="17B15005"/>
    <w:rsid w:val="17F01528"/>
    <w:rsid w:val="1815468E"/>
    <w:rsid w:val="18787026"/>
    <w:rsid w:val="18E80AFB"/>
    <w:rsid w:val="199959ED"/>
    <w:rsid w:val="19C0021C"/>
    <w:rsid w:val="19EA712A"/>
    <w:rsid w:val="19EF12D5"/>
    <w:rsid w:val="1A0E24DF"/>
    <w:rsid w:val="1A2A01C8"/>
    <w:rsid w:val="1A543FCD"/>
    <w:rsid w:val="1A8C6F34"/>
    <w:rsid w:val="1AA94BBC"/>
    <w:rsid w:val="1AAA6754"/>
    <w:rsid w:val="1AB4575A"/>
    <w:rsid w:val="1AC27F8D"/>
    <w:rsid w:val="1ACA3614"/>
    <w:rsid w:val="1B3A0CBA"/>
    <w:rsid w:val="1BDE5BE6"/>
    <w:rsid w:val="1BE236FE"/>
    <w:rsid w:val="1BEC0006"/>
    <w:rsid w:val="1C287AC6"/>
    <w:rsid w:val="1C29770E"/>
    <w:rsid w:val="1C33029F"/>
    <w:rsid w:val="1C37322D"/>
    <w:rsid w:val="1C5271B1"/>
    <w:rsid w:val="1C664602"/>
    <w:rsid w:val="1CA55F71"/>
    <w:rsid w:val="1D2349B6"/>
    <w:rsid w:val="1D26271F"/>
    <w:rsid w:val="1D6C4A04"/>
    <w:rsid w:val="1D772E86"/>
    <w:rsid w:val="1DD73546"/>
    <w:rsid w:val="1E4F3D81"/>
    <w:rsid w:val="1E6D4143"/>
    <w:rsid w:val="1EDA4D2A"/>
    <w:rsid w:val="1EE17BD4"/>
    <w:rsid w:val="1F345462"/>
    <w:rsid w:val="1F4F1171"/>
    <w:rsid w:val="1F9C3653"/>
    <w:rsid w:val="1FAA7A8C"/>
    <w:rsid w:val="1FF42DA2"/>
    <w:rsid w:val="2000594E"/>
    <w:rsid w:val="2000797C"/>
    <w:rsid w:val="2011077D"/>
    <w:rsid w:val="20261A3F"/>
    <w:rsid w:val="205B3055"/>
    <w:rsid w:val="208302FC"/>
    <w:rsid w:val="209A09F2"/>
    <w:rsid w:val="20CD2385"/>
    <w:rsid w:val="20F91920"/>
    <w:rsid w:val="21093CFC"/>
    <w:rsid w:val="212C521A"/>
    <w:rsid w:val="214E2219"/>
    <w:rsid w:val="219F0F8A"/>
    <w:rsid w:val="21BF2EA4"/>
    <w:rsid w:val="21CA127D"/>
    <w:rsid w:val="21F15C08"/>
    <w:rsid w:val="21F547E4"/>
    <w:rsid w:val="221157DC"/>
    <w:rsid w:val="22411B2A"/>
    <w:rsid w:val="229125E8"/>
    <w:rsid w:val="229669E7"/>
    <w:rsid w:val="229A655C"/>
    <w:rsid w:val="22B862E4"/>
    <w:rsid w:val="22BA0F94"/>
    <w:rsid w:val="22BC3507"/>
    <w:rsid w:val="22C23430"/>
    <w:rsid w:val="22D71BF1"/>
    <w:rsid w:val="22ED162C"/>
    <w:rsid w:val="230D3515"/>
    <w:rsid w:val="232D022B"/>
    <w:rsid w:val="233701C4"/>
    <w:rsid w:val="235356C5"/>
    <w:rsid w:val="236B4A99"/>
    <w:rsid w:val="23A94E97"/>
    <w:rsid w:val="23AB72AF"/>
    <w:rsid w:val="23CE48B8"/>
    <w:rsid w:val="240E4426"/>
    <w:rsid w:val="241F3483"/>
    <w:rsid w:val="24290547"/>
    <w:rsid w:val="25185364"/>
    <w:rsid w:val="252776E6"/>
    <w:rsid w:val="252C4420"/>
    <w:rsid w:val="254C72C1"/>
    <w:rsid w:val="256C7A6C"/>
    <w:rsid w:val="25704689"/>
    <w:rsid w:val="25B424E2"/>
    <w:rsid w:val="25C02427"/>
    <w:rsid w:val="25DE6990"/>
    <w:rsid w:val="25E42CB0"/>
    <w:rsid w:val="25E86B10"/>
    <w:rsid w:val="261B5EBC"/>
    <w:rsid w:val="2641389B"/>
    <w:rsid w:val="264374EF"/>
    <w:rsid w:val="26BF12B0"/>
    <w:rsid w:val="26CB4954"/>
    <w:rsid w:val="273E74D4"/>
    <w:rsid w:val="2744681D"/>
    <w:rsid w:val="27464D5A"/>
    <w:rsid w:val="276F3498"/>
    <w:rsid w:val="27A413C9"/>
    <w:rsid w:val="27C204C7"/>
    <w:rsid w:val="27D96066"/>
    <w:rsid w:val="27F2354A"/>
    <w:rsid w:val="27F35C18"/>
    <w:rsid w:val="283E2994"/>
    <w:rsid w:val="284900FF"/>
    <w:rsid w:val="2852073E"/>
    <w:rsid w:val="287E1B4D"/>
    <w:rsid w:val="28CA01D8"/>
    <w:rsid w:val="28D51E03"/>
    <w:rsid w:val="28DD5122"/>
    <w:rsid w:val="28F14EB7"/>
    <w:rsid w:val="292C449C"/>
    <w:rsid w:val="292F7638"/>
    <w:rsid w:val="29690550"/>
    <w:rsid w:val="297A35F7"/>
    <w:rsid w:val="298C531B"/>
    <w:rsid w:val="29C236D5"/>
    <w:rsid w:val="29C437C6"/>
    <w:rsid w:val="29FD638B"/>
    <w:rsid w:val="2A100F75"/>
    <w:rsid w:val="2A27165A"/>
    <w:rsid w:val="2A280FD1"/>
    <w:rsid w:val="2A2E2819"/>
    <w:rsid w:val="2A343DA3"/>
    <w:rsid w:val="2A543F51"/>
    <w:rsid w:val="2A5F5705"/>
    <w:rsid w:val="2AB35E22"/>
    <w:rsid w:val="2AEB7E0B"/>
    <w:rsid w:val="2B016E98"/>
    <w:rsid w:val="2B165956"/>
    <w:rsid w:val="2B3C2EE3"/>
    <w:rsid w:val="2B4237D9"/>
    <w:rsid w:val="2B626B97"/>
    <w:rsid w:val="2B7C763F"/>
    <w:rsid w:val="2B8412C3"/>
    <w:rsid w:val="2B951700"/>
    <w:rsid w:val="2B960845"/>
    <w:rsid w:val="2B982B35"/>
    <w:rsid w:val="2BD20717"/>
    <w:rsid w:val="2BE031CE"/>
    <w:rsid w:val="2BF7565A"/>
    <w:rsid w:val="2C213FEB"/>
    <w:rsid w:val="2C347595"/>
    <w:rsid w:val="2C3815B2"/>
    <w:rsid w:val="2C4B162F"/>
    <w:rsid w:val="2C566AD9"/>
    <w:rsid w:val="2CA42F9B"/>
    <w:rsid w:val="2CC91095"/>
    <w:rsid w:val="2CEC25A9"/>
    <w:rsid w:val="2CF171E1"/>
    <w:rsid w:val="2CFF39A2"/>
    <w:rsid w:val="2D166750"/>
    <w:rsid w:val="2D233E6D"/>
    <w:rsid w:val="2D450775"/>
    <w:rsid w:val="2D4C18BC"/>
    <w:rsid w:val="2DB72E7B"/>
    <w:rsid w:val="2DCA047B"/>
    <w:rsid w:val="2DD90939"/>
    <w:rsid w:val="2E0007F3"/>
    <w:rsid w:val="2E2F6B2B"/>
    <w:rsid w:val="2E5013BE"/>
    <w:rsid w:val="2E53005D"/>
    <w:rsid w:val="2EDA4642"/>
    <w:rsid w:val="2EE1052D"/>
    <w:rsid w:val="2F0F42F1"/>
    <w:rsid w:val="2F1321AD"/>
    <w:rsid w:val="2F4E2808"/>
    <w:rsid w:val="2F5A74A2"/>
    <w:rsid w:val="2F6446F7"/>
    <w:rsid w:val="2FB14FD8"/>
    <w:rsid w:val="2FC96130"/>
    <w:rsid w:val="30382375"/>
    <w:rsid w:val="308F5A04"/>
    <w:rsid w:val="30963095"/>
    <w:rsid w:val="30A542F8"/>
    <w:rsid w:val="30BD6F81"/>
    <w:rsid w:val="30D947A2"/>
    <w:rsid w:val="30DC4DE1"/>
    <w:rsid w:val="30F3557D"/>
    <w:rsid w:val="310B6E8D"/>
    <w:rsid w:val="31276D7E"/>
    <w:rsid w:val="31846765"/>
    <w:rsid w:val="319322B5"/>
    <w:rsid w:val="31A85EA7"/>
    <w:rsid w:val="31B07AC9"/>
    <w:rsid w:val="31BB7E0E"/>
    <w:rsid w:val="31C80DDA"/>
    <w:rsid w:val="31C84B22"/>
    <w:rsid w:val="31E63BA8"/>
    <w:rsid w:val="31F7388C"/>
    <w:rsid w:val="31F9527C"/>
    <w:rsid w:val="32065FCC"/>
    <w:rsid w:val="32190A33"/>
    <w:rsid w:val="324B4AA6"/>
    <w:rsid w:val="32522AA8"/>
    <w:rsid w:val="32586A70"/>
    <w:rsid w:val="32631CD2"/>
    <w:rsid w:val="327144EE"/>
    <w:rsid w:val="3294150F"/>
    <w:rsid w:val="32B207B9"/>
    <w:rsid w:val="32FE670B"/>
    <w:rsid w:val="3301612A"/>
    <w:rsid w:val="330E3930"/>
    <w:rsid w:val="332D7CE1"/>
    <w:rsid w:val="3396271E"/>
    <w:rsid w:val="33B23341"/>
    <w:rsid w:val="33BD352A"/>
    <w:rsid w:val="33E50C73"/>
    <w:rsid w:val="33FB39C3"/>
    <w:rsid w:val="341C4E00"/>
    <w:rsid w:val="346709D0"/>
    <w:rsid w:val="347C1839"/>
    <w:rsid w:val="349A532E"/>
    <w:rsid w:val="349C76B0"/>
    <w:rsid w:val="34AD7C9C"/>
    <w:rsid w:val="34E309AC"/>
    <w:rsid w:val="34E31CBE"/>
    <w:rsid w:val="34EB4D1A"/>
    <w:rsid w:val="34F30AB6"/>
    <w:rsid w:val="35194932"/>
    <w:rsid w:val="35241725"/>
    <w:rsid w:val="35247101"/>
    <w:rsid w:val="358F54E8"/>
    <w:rsid w:val="36EB0957"/>
    <w:rsid w:val="3703606A"/>
    <w:rsid w:val="37036DCD"/>
    <w:rsid w:val="37146E26"/>
    <w:rsid w:val="372F4EBC"/>
    <w:rsid w:val="373619AF"/>
    <w:rsid w:val="37694662"/>
    <w:rsid w:val="37790C70"/>
    <w:rsid w:val="378D6A95"/>
    <w:rsid w:val="37AA7BC4"/>
    <w:rsid w:val="37AE0B80"/>
    <w:rsid w:val="37C75B03"/>
    <w:rsid w:val="37CB29C3"/>
    <w:rsid w:val="37D06A1F"/>
    <w:rsid w:val="37D327A9"/>
    <w:rsid w:val="37E9723D"/>
    <w:rsid w:val="37EF488F"/>
    <w:rsid w:val="381C18B8"/>
    <w:rsid w:val="383836CD"/>
    <w:rsid w:val="383A1916"/>
    <w:rsid w:val="384365CB"/>
    <w:rsid w:val="387773BE"/>
    <w:rsid w:val="38957333"/>
    <w:rsid w:val="389D7D8C"/>
    <w:rsid w:val="38A24711"/>
    <w:rsid w:val="38C61C36"/>
    <w:rsid w:val="38E1759D"/>
    <w:rsid w:val="39102519"/>
    <w:rsid w:val="395C0E8F"/>
    <w:rsid w:val="39622AF8"/>
    <w:rsid w:val="396531FF"/>
    <w:rsid w:val="39657C8F"/>
    <w:rsid w:val="397A4CDC"/>
    <w:rsid w:val="3982445C"/>
    <w:rsid w:val="399B34CA"/>
    <w:rsid w:val="399E4599"/>
    <w:rsid w:val="39BF3ADD"/>
    <w:rsid w:val="39CF4E60"/>
    <w:rsid w:val="39FC4DEE"/>
    <w:rsid w:val="3A95564B"/>
    <w:rsid w:val="3A9B44D8"/>
    <w:rsid w:val="3ACB2452"/>
    <w:rsid w:val="3B106B24"/>
    <w:rsid w:val="3B366BBE"/>
    <w:rsid w:val="3B657A1E"/>
    <w:rsid w:val="3B80484B"/>
    <w:rsid w:val="3B9434F1"/>
    <w:rsid w:val="3BF6375F"/>
    <w:rsid w:val="3C0D3313"/>
    <w:rsid w:val="3C217942"/>
    <w:rsid w:val="3C5B22BE"/>
    <w:rsid w:val="3C64792A"/>
    <w:rsid w:val="3C691455"/>
    <w:rsid w:val="3C706360"/>
    <w:rsid w:val="3D181CE5"/>
    <w:rsid w:val="3D466D2F"/>
    <w:rsid w:val="3D4C1AA5"/>
    <w:rsid w:val="3DC7756B"/>
    <w:rsid w:val="3DCC29B5"/>
    <w:rsid w:val="3E025476"/>
    <w:rsid w:val="3E0A4DE6"/>
    <w:rsid w:val="3E201998"/>
    <w:rsid w:val="3E383B44"/>
    <w:rsid w:val="3E8D344B"/>
    <w:rsid w:val="3F2D7DFE"/>
    <w:rsid w:val="3F343921"/>
    <w:rsid w:val="3F3A3657"/>
    <w:rsid w:val="3F4F2BE0"/>
    <w:rsid w:val="3F665530"/>
    <w:rsid w:val="3F8268EE"/>
    <w:rsid w:val="3FB14C01"/>
    <w:rsid w:val="3FCC098C"/>
    <w:rsid w:val="3FED7BCB"/>
    <w:rsid w:val="3FFD52C3"/>
    <w:rsid w:val="40822DF3"/>
    <w:rsid w:val="40837F46"/>
    <w:rsid w:val="408843E8"/>
    <w:rsid w:val="40896772"/>
    <w:rsid w:val="40A616F7"/>
    <w:rsid w:val="41367878"/>
    <w:rsid w:val="41401A0B"/>
    <w:rsid w:val="41A23E1A"/>
    <w:rsid w:val="41B15889"/>
    <w:rsid w:val="41B405F4"/>
    <w:rsid w:val="41C0307E"/>
    <w:rsid w:val="41FF4EFE"/>
    <w:rsid w:val="42197A94"/>
    <w:rsid w:val="421B7ACA"/>
    <w:rsid w:val="424267D6"/>
    <w:rsid w:val="425D0206"/>
    <w:rsid w:val="42785B98"/>
    <w:rsid w:val="42B06BA8"/>
    <w:rsid w:val="42B9276C"/>
    <w:rsid w:val="42BF4565"/>
    <w:rsid w:val="42CA1210"/>
    <w:rsid w:val="42D03F7F"/>
    <w:rsid w:val="43217136"/>
    <w:rsid w:val="4337468D"/>
    <w:rsid w:val="434A660A"/>
    <w:rsid w:val="43517196"/>
    <w:rsid w:val="435702A8"/>
    <w:rsid w:val="43934031"/>
    <w:rsid w:val="43A62E3A"/>
    <w:rsid w:val="43B92CE2"/>
    <w:rsid w:val="43C20544"/>
    <w:rsid w:val="43C95195"/>
    <w:rsid w:val="43DB0941"/>
    <w:rsid w:val="43DF48C6"/>
    <w:rsid w:val="43E41877"/>
    <w:rsid w:val="43E73DBF"/>
    <w:rsid w:val="443455D0"/>
    <w:rsid w:val="443568A7"/>
    <w:rsid w:val="4436276D"/>
    <w:rsid w:val="44381769"/>
    <w:rsid w:val="444015F6"/>
    <w:rsid w:val="447135E0"/>
    <w:rsid w:val="447F312D"/>
    <w:rsid w:val="448307C1"/>
    <w:rsid w:val="44CD0261"/>
    <w:rsid w:val="44DD17D8"/>
    <w:rsid w:val="45017E19"/>
    <w:rsid w:val="45125F77"/>
    <w:rsid w:val="452D3002"/>
    <w:rsid w:val="45504E40"/>
    <w:rsid w:val="45525385"/>
    <w:rsid w:val="45587D9D"/>
    <w:rsid w:val="457572C5"/>
    <w:rsid w:val="457A0AF5"/>
    <w:rsid w:val="45DD0406"/>
    <w:rsid w:val="45E96B7C"/>
    <w:rsid w:val="45EE5796"/>
    <w:rsid w:val="460D4ED5"/>
    <w:rsid w:val="46137065"/>
    <w:rsid w:val="46183EE8"/>
    <w:rsid w:val="461C3E55"/>
    <w:rsid w:val="463D5E98"/>
    <w:rsid w:val="46744940"/>
    <w:rsid w:val="46926B57"/>
    <w:rsid w:val="46AA7A25"/>
    <w:rsid w:val="46AC42EF"/>
    <w:rsid w:val="46FB3AFD"/>
    <w:rsid w:val="470A7381"/>
    <w:rsid w:val="47694ABD"/>
    <w:rsid w:val="47771A7A"/>
    <w:rsid w:val="47A90E1B"/>
    <w:rsid w:val="47EB28E3"/>
    <w:rsid w:val="48224C24"/>
    <w:rsid w:val="4874365D"/>
    <w:rsid w:val="487C1BDA"/>
    <w:rsid w:val="48E20707"/>
    <w:rsid w:val="490F3A7C"/>
    <w:rsid w:val="493B6D76"/>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263451"/>
    <w:rsid w:val="4D544008"/>
    <w:rsid w:val="4D7327B9"/>
    <w:rsid w:val="4D8A3FF5"/>
    <w:rsid w:val="4D9E3091"/>
    <w:rsid w:val="4DBD7A5B"/>
    <w:rsid w:val="4DBF10A7"/>
    <w:rsid w:val="4DC10A2E"/>
    <w:rsid w:val="4DD3727F"/>
    <w:rsid w:val="4DE72874"/>
    <w:rsid w:val="4E01405F"/>
    <w:rsid w:val="4E2262FC"/>
    <w:rsid w:val="4E473EF5"/>
    <w:rsid w:val="4E496FA1"/>
    <w:rsid w:val="4E5E74C8"/>
    <w:rsid w:val="4E800693"/>
    <w:rsid w:val="4E8C43FA"/>
    <w:rsid w:val="4E982951"/>
    <w:rsid w:val="4E9E27D5"/>
    <w:rsid w:val="4EED7279"/>
    <w:rsid w:val="4F4A236D"/>
    <w:rsid w:val="4F92620E"/>
    <w:rsid w:val="4FF9689F"/>
    <w:rsid w:val="501B2867"/>
    <w:rsid w:val="502C2F5F"/>
    <w:rsid w:val="50334338"/>
    <w:rsid w:val="50820A07"/>
    <w:rsid w:val="50A04377"/>
    <w:rsid w:val="50B00696"/>
    <w:rsid w:val="50C2307E"/>
    <w:rsid w:val="50C5232D"/>
    <w:rsid w:val="50F156F9"/>
    <w:rsid w:val="50F74D3C"/>
    <w:rsid w:val="512A75B0"/>
    <w:rsid w:val="51374E80"/>
    <w:rsid w:val="516B614C"/>
    <w:rsid w:val="5175602C"/>
    <w:rsid w:val="518457B5"/>
    <w:rsid w:val="51B55619"/>
    <w:rsid w:val="51C425C0"/>
    <w:rsid w:val="52205134"/>
    <w:rsid w:val="525F1914"/>
    <w:rsid w:val="52925D7A"/>
    <w:rsid w:val="52D919E8"/>
    <w:rsid w:val="53303810"/>
    <w:rsid w:val="533C0767"/>
    <w:rsid w:val="53514ECE"/>
    <w:rsid w:val="539219F0"/>
    <w:rsid w:val="53A4727D"/>
    <w:rsid w:val="53A617EB"/>
    <w:rsid w:val="53A638F0"/>
    <w:rsid w:val="53E20BC3"/>
    <w:rsid w:val="54031833"/>
    <w:rsid w:val="541B4F90"/>
    <w:rsid w:val="549A199C"/>
    <w:rsid w:val="549A250C"/>
    <w:rsid w:val="54ED1267"/>
    <w:rsid w:val="54F6113D"/>
    <w:rsid w:val="54FA1066"/>
    <w:rsid w:val="550A365A"/>
    <w:rsid w:val="550D5648"/>
    <w:rsid w:val="551F20D3"/>
    <w:rsid w:val="55465561"/>
    <w:rsid w:val="555A64D8"/>
    <w:rsid w:val="55BF2767"/>
    <w:rsid w:val="560F79D4"/>
    <w:rsid w:val="56181F8A"/>
    <w:rsid w:val="562D6B73"/>
    <w:rsid w:val="56352885"/>
    <w:rsid w:val="56617D53"/>
    <w:rsid w:val="56964806"/>
    <w:rsid w:val="56C72E4F"/>
    <w:rsid w:val="56EB4187"/>
    <w:rsid w:val="570C6B19"/>
    <w:rsid w:val="571920F6"/>
    <w:rsid w:val="57445940"/>
    <w:rsid w:val="57947C6C"/>
    <w:rsid w:val="579A1200"/>
    <w:rsid w:val="57B3545A"/>
    <w:rsid w:val="57C7766B"/>
    <w:rsid w:val="57CD3F1B"/>
    <w:rsid w:val="57DC14E2"/>
    <w:rsid w:val="57DD4F82"/>
    <w:rsid w:val="57E1176F"/>
    <w:rsid w:val="57ED54C5"/>
    <w:rsid w:val="57FF6B17"/>
    <w:rsid w:val="5821200A"/>
    <w:rsid w:val="582C25AF"/>
    <w:rsid w:val="58434C0F"/>
    <w:rsid w:val="58683A27"/>
    <w:rsid w:val="58734931"/>
    <w:rsid w:val="58775C91"/>
    <w:rsid w:val="587C53B4"/>
    <w:rsid w:val="587F072F"/>
    <w:rsid w:val="589704F2"/>
    <w:rsid w:val="58B0468F"/>
    <w:rsid w:val="58CE22A6"/>
    <w:rsid w:val="58D965DB"/>
    <w:rsid w:val="591872D5"/>
    <w:rsid w:val="594508F8"/>
    <w:rsid w:val="594C7915"/>
    <w:rsid w:val="596C6B60"/>
    <w:rsid w:val="59837637"/>
    <w:rsid w:val="59872C92"/>
    <w:rsid w:val="5999137D"/>
    <w:rsid w:val="59BF59AB"/>
    <w:rsid w:val="59D454E6"/>
    <w:rsid w:val="59F70CFA"/>
    <w:rsid w:val="5A904540"/>
    <w:rsid w:val="5B073D10"/>
    <w:rsid w:val="5B413686"/>
    <w:rsid w:val="5B8F2C91"/>
    <w:rsid w:val="5BC032B7"/>
    <w:rsid w:val="5BF46ED2"/>
    <w:rsid w:val="5C052D13"/>
    <w:rsid w:val="5C6F3D49"/>
    <w:rsid w:val="5C913FC7"/>
    <w:rsid w:val="5C986D26"/>
    <w:rsid w:val="5CB01B2D"/>
    <w:rsid w:val="5D8C60D0"/>
    <w:rsid w:val="5DB2213B"/>
    <w:rsid w:val="5DC02A6A"/>
    <w:rsid w:val="5DD950F8"/>
    <w:rsid w:val="5E055EEA"/>
    <w:rsid w:val="5E0A31A3"/>
    <w:rsid w:val="5E3A4086"/>
    <w:rsid w:val="5E861288"/>
    <w:rsid w:val="5E9C73E1"/>
    <w:rsid w:val="5EC74229"/>
    <w:rsid w:val="5ED87311"/>
    <w:rsid w:val="5ED95372"/>
    <w:rsid w:val="5EDC43C3"/>
    <w:rsid w:val="5F0321FC"/>
    <w:rsid w:val="5F4D59E1"/>
    <w:rsid w:val="5F7129F4"/>
    <w:rsid w:val="5F816CAF"/>
    <w:rsid w:val="5FA71B05"/>
    <w:rsid w:val="5FAB2454"/>
    <w:rsid w:val="5FC0708F"/>
    <w:rsid w:val="5FC30F01"/>
    <w:rsid w:val="60016041"/>
    <w:rsid w:val="60556354"/>
    <w:rsid w:val="605F00F9"/>
    <w:rsid w:val="606449F5"/>
    <w:rsid w:val="60F83D4F"/>
    <w:rsid w:val="6162243F"/>
    <w:rsid w:val="61B00833"/>
    <w:rsid w:val="61B34766"/>
    <w:rsid w:val="61C3065F"/>
    <w:rsid w:val="61DC219D"/>
    <w:rsid w:val="61FD5F29"/>
    <w:rsid w:val="625C383C"/>
    <w:rsid w:val="62884297"/>
    <w:rsid w:val="628C1A7E"/>
    <w:rsid w:val="62A25746"/>
    <w:rsid w:val="62BD24E5"/>
    <w:rsid w:val="62C266AD"/>
    <w:rsid w:val="62D220E8"/>
    <w:rsid w:val="62E573E1"/>
    <w:rsid w:val="62ED07E0"/>
    <w:rsid w:val="62EE5369"/>
    <w:rsid w:val="63232CC9"/>
    <w:rsid w:val="632C1CEC"/>
    <w:rsid w:val="63347A1D"/>
    <w:rsid w:val="633A6600"/>
    <w:rsid w:val="637B3333"/>
    <w:rsid w:val="63803401"/>
    <w:rsid w:val="638D2957"/>
    <w:rsid w:val="639373CE"/>
    <w:rsid w:val="63B2444D"/>
    <w:rsid w:val="63BC53EA"/>
    <w:rsid w:val="63D95979"/>
    <w:rsid w:val="63EC1BF5"/>
    <w:rsid w:val="640970FF"/>
    <w:rsid w:val="645614CB"/>
    <w:rsid w:val="645D3AE5"/>
    <w:rsid w:val="647374BB"/>
    <w:rsid w:val="6494539F"/>
    <w:rsid w:val="64B61035"/>
    <w:rsid w:val="64CA56CB"/>
    <w:rsid w:val="64F02810"/>
    <w:rsid w:val="650637E6"/>
    <w:rsid w:val="654448B3"/>
    <w:rsid w:val="658831A9"/>
    <w:rsid w:val="65D33E68"/>
    <w:rsid w:val="65D52D3A"/>
    <w:rsid w:val="6648553C"/>
    <w:rsid w:val="665211B5"/>
    <w:rsid w:val="66731180"/>
    <w:rsid w:val="667A2EE6"/>
    <w:rsid w:val="669E188D"/>
    <w:rsid w:val="66A4223C"/>
    <w:rsid w:val="66AD6FE5"/>
    <w:rsid w:val="66DD706B"/>
    <w:rsid w:val="66F51F7B"/>
    <w:rsid w:val="66FA22DE"/>
    <w:rsid w:val="674C2F83"/>
    <w:rsid w:val="675326F9"/>
    <w:rsid w:val="67BD318C"/>
    <w:rsid w:val="67CB1458"/>
    <w:rsid w:val="680156DE"/>
    <w:rsid w:val="6815610C"/>
    <w:rsid w:val="68517AC5"/>
    <w:rsid w:val="686165AF"/>
    <w:rsid w:val="68656FC2"/>
    <w:rsid w:val="68665157"/>
    <w:rsid w:val="68727558"/>
    <w:rsid w:val="687D794D"/>
    <w:rsid w:val="68C63AEF"/>
    <w:rsid w:val="68D20916"/>
    <w:rsid w:val="68DE576E"/>
    <w:rsid w:val="69320614"/>
    <w:rsid w:val="6932597B"/>
    <w:rsid w:val="696D2903"/>
    <w:rsid w:val="698437D0"/>
    <w:rsid w:val="698A11C8"/>
    <w:rsid w:val="69DF707C"/>
    <w:rsid w:val="69E45A93"/>
    <w:rsid w:val="69F82505"/>
    <w:rsid w:val="6A1911C3"/>
    <w:rsid w:val="6A1A35B4"/>
    <w:rsid w:val="6A413A96"/>
    <w:rsid w:val="6A5F2F61"/>
    <w:rsid w:val="6A790FB5"/>
    <w:rsid w:val="6AC712C2"/>
    <w:rsid w:val="6AE033B2"/>
    <w:rsid w:val="6AF6358A"/>
    <w:rsid w:val="6B396FFE"/>
    <w:rsid w:val="6B3F10E6"/>
    <w:rsid w:val="6B54231C"/>
    <w:rsid w:val="6B6A4927"/>
    <w:rsid w:val="6B703E3D"/>
    <w:rsid w:val="6B8C0FE2"/>
    <w:rsid w:val="6BA06857"/>
    <w:rsid w:val="6BA244AF"/>
    <w:rsid w:val="6BAC636B"/>
    <w:rsid w:val="6BBF2377"/>
    <w:rsid w:val="6BC8496B"/>
    <w:rsid w:val="6BFD0A5B"/>
    <w:rsid w:val="6C5F3999"/>
    <w:rsid w:val="6C6F3707"/>
    <w:rsid w:val="6C705501"/>
    <w:rsid w:val="6CD06F19"/>
    <w:rsid w:val="6D3B56CC"/>
    <w:rsid w:val="6D640DCA"/>
    <w:rsid w:val="6D6C7196"/>
    <w:rsid w:val="6D772962"/>
    <w:rsid w:val="6D7E46BA"/>
    <w:rsid w:val="6D8048D6"/>
    <w:rsid w:val="6D9640F9"/>
    <w:rsid w:val="6DB965F4"/>
    <w:rsid w:val="6DC24EEE"/>
    <w:rsid w:val="6DE8380F"/>
    <w:rsid w:val="6E232286"/>
    <w:rsid w:val="6E2F43C8"/>
    <w:rsid w:val="6E7D0E15"/>
    <w:rsid w:val="6ECD22E2"/>
    <w:rsid w:val="6ED52265"/>
    <w:rsid w:val="6EEC29E1"/>
    <w:rsid w:val="6EEF5D38"/>
    <w:rsid w:val="6F22020D"/>
    <w:rsid w:val="6F262514"/>
    <w:rsid w:val="6F3A1C78"/>
    <w:rsid w:val="6FB12BA9"/>
    <w:rsid w:val="6FB21855"/>
    <w:rsid w:val="70083686"/>
    <w:rsid w:val="701113AE"/>
    <w:rsid w:val="703B651B"/>
    <w:rsid w:val="70A00650"/>
    <w:rsid w:val="71255EC1"/>
    <w:rsid w:val="716410E5"/>
    <w:rsid w:val="71990E5A"/>
    <w:rsid w:val="71C11818"/>
    <w:rsid w:val="725635DB"/>
    <w:rsid w:val="727B0A96"/>
    <w:rsid w:val="72961271"/>
    <w:rsid w:val="72D27DA9"/>
    <w:rsid w:val="72F42587"/>
    <w:rsid w:val="72F65C21"/>
    <w:rsid w:val="73165394"/>
    <w:rsid w:val="735C724B"/>
    <w:rsid w:val="737E3AD0"/>
    <w:rsid w:val="739279E8"/>
    <w:rsid w:val="739F5246"/>
    <w:rsid w:val="73D03795"/>
    <w:rsid w:val="73EA027A"/>
    <w:rsid w:val="73FB728E"/>
    <w:rsid w:val="73FF24C0"/>
    <w:rsid w:val="74106933"/>
    <w:rsid w:val="741A2914"/>
    <w:rsid w:val="745D16A4"/>
    <w:rsid w:val="745D327B"/>
    <w:rsid w:val="747751FB"/>
    <w:rsid w:val="74884070"/>
    <w:rsid w:val="74F065FD"/>
    <w:rsid w:val="75101DF6"/>
    <w:rsid w:val="751926ED"/>
    <w:rsid w:val="75A00554"/>
    <w:rsid w:val="75D532E5"/>
    <w:rsid w:val="75E8707F"/>
    <w:rsid w:val="75F94446"/>
    <w:rsid w:val="75FE0186"/>
    <w:rsid w:val="762E3160"/>
    <w:rsid w:val="76595CC4"/>
    <w:rsid w:val="76684159"/>
    <w:rsid w:val="767F18F3"/>
    <w:rsid w:val="76AC1C56"/>
    <w:rsid w:val="76B63707"/>
    <w:rsid w:val="772F5317"/>
    <w:rsid w:val="77491CA1"/>
    <w:rsid w:val="7772197F"/>
    <w:rsid w:val="777C4360"/>
    <w:rsid w:val="777F4CB8"/>
    <w:rsid w:val="778C645D"/>
    <w:rsid w:val="77C461BE"/>
    <w:rsid w:val="780600CD"/>
    <w:rsid w:val="78155E6F"/>
    <w:rsid w:val="78713799"/>
    <w:rsid w:val="78846C5B"/>
    <w:rsid w:val="78852241"/>
    <w:rsid w:val="78971690"/>
    <w:rsid w:val="78B663C1"/>
    <w:rsid w:val="78C54255"/>
    <w:rsid w:val="7927648A"/>
    <w:rsid w:val="793C6606"/>
    <w:rsid w:val="794004D8"/>
    <w:rsid w:val="79A56AC0"/>
    <w:rsid w:val="79EC71D6"/>
    <w:rsid w:val="7A663C64"/>
    <w:rsid w:val="7A7907A4"/>
    <w:rsid w:val="7A9814B1"/>
    <w:rsid w:val="7ABF59AC"/>
    <w:rsid w:val="7ADE68FC"/>
    <w:rsid w:val="7AE31531"/>
    <w:rsid w:val="7AFF2A18"/>
    <w:rsid w:val="7B3C09CC"/>
    <w:rsid w:val="7B3F0733"/>
    <w:rsid w:val="7B555061"/>
    <w:rsid w:val="7B6D7BEE"/>
    <w:rsid w:val="7B78436A"/>
    <w:rsid w:val="7B943E12"/>
    <w:rsid w:val="7B9C6953"/>
    <w:rsid w:val="7BB35832"/>
    <w:rsid w:val="7BB97A7B"/>
    <w:rsid w:val="7BCF46DB"/>
    <w:rsid w:val="7BD206CC"/>
    <w:rsid w:val="7BF250E2"/>
    <w:rsid w:val="7C1F175E"/>
    <w:rsid w:val="7C3E52DE"/>
    <w:rsid w:val="7C4335D3"/>
    <w:rsid w:val="7C43473F"/>
    <w:rsid w:val="7C4F4AFD"/>
    <w:rsid w:val="7C6B3BAC"/>
    <w:rsid w:val="7C704B8A"/>
    <w:rsid w:val="7CBA7E8E"/>
    <w:rsid w:val="7CD04806"/>
    <w:rsid w:val="7D2214D9"/>
    <w:rsid w:val="7D3B4375"/>
    <w:rsid w:val="7D634385"/>
    <w:rsid w:val="7D6A408C"/>
    <w:rsid w:val="7D834356"/>
    <w:rsid w:val="7DAA43DA"/>
    <w:rsid w:val="7DCB6AF5"/>
    <w:rsid w:val="7DF37D14"/>
    <w:rsid w:val="7E1F7F29"/>
    <w:rsid w:val="7E273BF3"/>
    <w:rsid w:val="7E2B0A06"/>
    <w:rsid w:val="7E597948"/>
    <w:rsid w:val="7EB11EB7"/>
    <w:rsid w:val="7EC57CE3"/>
    <w:rsid w:val="7EE7221E"/>
    <w:rsid w:val="7EF252C2"/>
    <w:rsid w:val="7F1D0C6D"/>
    <w:rsid w:val="7F7E4FC1"/>
    <w:rsid w:val="7F7E6B72"/>
    <w:rsid w:val="7F82435F"/>
    <w:rsid w:val="7FA04963"/>
    <w:rsid w:val="7FB545D5"/>
    <w:rsid w:val="7FD8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1"/>
    <w:qFormat/>
    <w:uiPriority w:val="0"/>
    <w:pPr>
      <w:keepNext/>
      <w:keepLines/>
      <w:spacing w:before="260" w:after="260" w:line="413" w:lineRule="auto"/>
      <w:outlineLvl w:val="1"/>
    </w:pPr>
    <w:rPr>
      <w:rFonts w:ascii="Arial" w:hAnsi="Arial" w:eastAsia="黑体"/>
      <w:b/>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unhideWhenUsed/>
    <w:qFormat/>
    <w:uiPriority w:val="0"/>
    <w:pPr>
      <w:spacing w:after="120"/>
    </w:pPr>
    <w:rPr>
      <w:rFonts w:ascii="Calibri" w:hAnsi="Calibri"/>
      <w:szCs w:val="20"/>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unhideWhenUsed/>
    <w:qFormat/>
    <w:uiPriority w:val="0"/>
    <w:pPr>
      <w:jc w:val="left"/>
    </w:pPr>
  </w:style>
  <w:style w:type="paragraph" w:styleId="7">
    <w:name w:val="Body Text Indent"/>
    <w:basedOn w:val="1"/>
    <w:link w:val="22"/>
    <w:qFormat/>
    <w:uiPriority w:val="0"/>
    <w:pPr>
      <w:ind w:firstLine="538" w:firstLineChars="192"/>
    </w:pPr>
    <w:rPr>
      <w:rFonts w:ascii="Calibri" w:hAnsi="Calibri"/>
      <w:sz w:val="28"/>
      <w:szCs w:val="20"/>
    </w:rPr>
  </w:style>
  <w:style w:type="paragraph" w:styleId="8">
    <w:name w:val="Body Text Indent 2"/>
    <w:basedOn w:val="1"/>
    <w:link w:val="23"/>
    <w:qFormat/>
    <w:uiPriority w:val="0"/>
    <w:pPr>
      <w:ind w:firstLine="1378" w:firstLineChars="492"/>
    </w:pPr>
    <w:rPr>
      <w:rFonts w:ascii="Calibri" w:hAnsi="Calibri"/>
      <w:sz w:val="28"/>
      <w:szCs w:val="20"/>
    </w:rPr>
  </w:style>
  <w:style w:type="paragraph" w:styleId="9">
    <w:name w:val="Balloon Text"/>
    <w:basedOn w:val="1"/>
    <w:link w:val="24"/>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annotation subject"/>
    <w:basedOn w:val="6"/>
    <w:next w:val="6"/>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rFonts w:hint="eastAsia" w:ascii="微软雅黑" w:hAnsi="微软雅黑" w:eastAsia="微软雅黑" w:cs="微软雅黑"/>
      <w:color w:val="02396F"/>
      <w:u w:val="single"/>
    </w:rPr>
  </w:style>
  <w:style w:type="character" w:styleId="19">
    <w:name w:val="Hyperlink"/>
    <w:basedOn w:val="17"/>
    <w:qFormat/>
    <w:uiPriority w:val="0"/>
    <w:rPr>
      <w:rFonts w:hint="eastAsia" w:ascii="微软雅黑" w:hAnsi="微软雅黑" w:eastAsia="微软雅黑" w:cs="微软雅黑"/>
      <w:color w:val="02396F"/>
      <w:u w:val="single"/>
    </w:rPr>
  </w:style>
  <w:style w:type="character" w:customStyle="1" w:styleId="20">
    <w:name w:val="正文文本 Char"/>
    <w:link w:val="2"/>
    <w:qFormat/>
    <w:uiPriority w:val="0"/>
    <w:rPr>
      <w:rFonts w:ascii="Calibri" w:hAnsi="Calibri"/>
      <w:kern w:val="2"/>
      <w:sz w:val="21"/>
    </w:rPr>
  </w:style>
  <w:style w:type="character" w:customStyle="1" w:styleId="21">
    <w:name w:val="标题 2 Char"/>
    <w:link w:val="4"/>
    <w:qFormat/>
    <w:uiPriority w:val="0"/>
    <w:rPr>
      <w:rFonts w:ascii="Arial" w:hAnsi="Arial" w:eastAsia="黑体"/>
      <w:b/>
      <w:kern w:val="2"/>
      <w:sz w:val="32"/>
    </w:rPr>
  </w:style>
  <w:style w:type="character" w:customStyle="1" w:styleId="22">
    <w:name w:val="正文文本缩进 Char"/>
    <w:link w:val="7"/>
    <w:qFormat/>
    <w:uiPriority w:val="0"/>
    <w:rPr>
      <w:rFonts w:ascii="Calibri" w:hAnsi="Calibri"/>
      <w:kern w:val="2"/>
      <w:sz w:val="28"/>
    </w:rPr>
  </w:style>
  <w:style w:type="character" w:customStyle="1" w:styleId="23">
    <w:name w:val="正文文本缩进 2 Char"/>
    <w:link w:val="8"/>
    <w:qFormat/>
    <w:uiPriority w:val="0"/>
    <w:rPr>
      <w:rFonts w:ascii="Calibri" w:hAnsi="Calibri"/>
      <w:kern w:val="2"/>
      <w:sz w:val="28"/>
    </w:rPr>
  </w:style>
  <w:style w:type="character" w:customStyle="1" w:styleId="24">
    <w:name w:val="批注框文本 Char"/>
    <w:link w:val="9"/>
    <w:qFormat/>
    <w:uiPriority w:val="0"/>
    <w:rPr>
      <w:kern w:val="2"/>
      <w:sz w:val="18"/>
      <w:szCs w:val="18"/>
    </w:rPr>
  </w:style>
  <w:style w:type="character" w:customStyle="1" w:styleId="25">
    <w:name w:val="页脚 Char"/>
    <w:link w:val="10"/>
    <w:qFormat/>
    <w:uiPriority w:val="99"/>
    <w:rPr>
      <w:kern w:val="2"/>
      <w:sz w:val="18"/>
      <w:szCs w:val="18"/>
    </w:rPr>
  </w:style>
  <w:style w:type="character" w:customStyle="1" w:styleId="26">
    <w:name w:val="页眉 Char"/>
    <w:link w:val="11"/>
    <w:qFormat/>
    <w:uiPriority w:val="0"/>
    <w:rPr>
      <w:kern w:val="2"/>
      <w:sz w:val="18"/>
      <w:szCs w:val="18"/>
    </w:rPr>
  </w:style>
  <w:style w:type="character" w:customStyle="1" w:styleId="27">
    <w:name w:val="apple-style-span"/>
    <w:basedOn w:val="17"/>
    <w:qFormat/>
    <w:uiPriority w:val="0"/>
  </w:style>
  <w:style w:type="character" w:customStyle="1" w:styleId="28">
    <w:name w:val="grame"/>
    <w:basedOn w:val="17"/>
    <w:qFormat/>
    <w:uiPriority w:val="0"/>
  </w:style>
  <w:style w:type="paragraph" w:customStyle="1" w:styleId="29">
    <w:name w:val="列出段落1"/>
    <w:basedOn w:val="1"/>
    <w:qFormat/>
    <w:uiPriority w:val="34"/>
    <w:pPr>
      <w:ind w:firstLine="420" w:firstLineChars="200"/>
    </w:pPr>
  </w:style>
  <w:style w:type="paragraph" w:customStyle="1" w:styleId="30">
    <w:name w:val="Char"/>
    <w:basedOn w:val="1"/>
    <w:qFormat/>
    <w:uiPriority w:val="0"/>
  </w:style>
  <w:style w:type="paragraph" w:customStyle="1" w:styleId="31">
    <w:name w:val="Char1"/>
    <w:basedOn w:val="1"/>
    <w:qFormat/>
    <w:uiPriority w:val="0"/>
    <w:rPr>
      <w:rFonts w:ascii="Calibri" w:hAnsi="Calibri"/>
      <w:szCs w:val="21"/>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3">
    <w:name w:val="List Paragraph"/>
    <w:basedOn w:val="1"/>
    <w:qFormat/>
    <w:uiPriority w:val="0"/>
    <w:pPr>
      <w:ind w:firstLine="420" w:firstLineChars="200"/>
    </w:pPr>
    <w:rPr>
      <w:rFonts w:ascii="Calibri" w:hAnsi="Calibri"/>
      <w:szCs w:val="22"/>
    </w:rPr>
  </w:style>
  <w:style w:type="character" w:customStyle="1" w:styleId="34">
    <w:name w:val="cfdate"/>
    <w:basedOn w:val="17"/>
    <w:qFormat/>
    <w:uiPriority w:val="0"/>
    <w:rPr>
      <w:color w:val="333333"/>
      <w:sz w:val="18"/>
      <w:szCs w:val="18"/>
    </w:rPr>
  </w:style>
  <w:style w:type="character" w:customStyle="1" w:styleId="35">
    <w:name w:val="gjfg"/>
    <w:basedOn w:val="17"/>
    <w:qFormat/>
    <w:uiPriority w:val="0"/>
  </w:style>
  <w:style w:type="character" w:customStyle="1" w:styleId="36">
    <w:name w:val="prev"/>
    <w:basedOn w:val="17"/>
    <w:qFormat/>
    <w:uiPriority w:val="0"/>
    <w:rPr>
      <w:color w:val="888888"/>
    </w:rPr>
  </w:style>
  <w:style w:type="character" w:customStyle="1" w:styleId="37">
    <w:name w:val="prev1"/>
    <w:basedOn w:val="17"/>
    <w:qFormat/>
    <w:uiPriority w:val="0"/>
    <w:rPr>
      <w:rFonts w:ascii="微软雅黑" w:hAnsi="微软雅黑" w:eastAsia="微软雅黑" w:cs="微软雅黑"/>
      <w:sz w:val="21"/>
      <w:szCs w:val="21"/>
    </w:rPr>
  </w:style>
  <w:style w:type="character" w:customStyle="1" w:styleId="38">
    <w:name w:val="qxdate"/>
    <w:basedOn w:val="17"/>
    <w:qFormat/>
    <w:uiPriority w:val="0"/>
    <w:rPr>
      <w:color w:val="333333"/>
      <w:sz w:val="18"/>
      <w:szCs w:val="18"/>
    </w:rPr>
  </w:style>
  <w:style w:type="character" w:customStyle="1" w:styleId="39">
    <w:name w:val="next"/>
    <w:basedOn w:val="17"/>
    <w:qFormat/>
    <w:uiPriority w:val="0"/>
    <w:rPr>
      <w:color w:val="888888"/>
    </w:rPr>
  </w:style>
  <w:style w:type="character" w:customStyle="1" w:styleId="40">
    <w:name w:val="next1"/>
    <w:basedOn w:val="17"/>
    <w:qFormat/>
    <w:uiPriority w:val="0"/>
    <w:rPr>
      <w:rFonts w:hint="eastAsia" w:ascii="微软雅黑" w:hAnsi="微软雅黑" w:eastAsia="微软雅黑" w:cs="微软雅黑"/>
      <w:sz w:val="21"/>
      <w:szCs w:val="21"/>
    </w:rPr>
  </w:style>
  <w:style w:type="character" w:customStyle="1" w:styleId="41">
    <w:name w:val="redfilefwwh"/>
    <w:basedOn w:val="17"/>
    <w:qFormat/>
    <w:uiPriority w:val="0"/>
    <w:rPr>
      <w:color w:val="BA2636"/>
      <w:sz w:val="18"/>
      <w:szCs w:val="18"/>
    </w:rPr>
  </w:style>
  <w:style w:type="character" w:customStyle="1" w:styleId="42">
    <w:name w:val="displayarti"/>
    <w:basedOn w:val="17"/>
    <w:qFormat/>
    <w:uiPriority w:val="0"/>
    <w:rPr>
      <w:color w:val="FFFFFF"/>
      <w:shd w:val="clear" w:color="auto" w:fill="A00000"/>
    </w:rPr>
  </w:style>
  <w:style w:type="character" w:customStyle="1" w:styleId="43">
    <w:name w:val="redfilenumber"/>
    <w:basedOn w:val="17"/>
    <w:qFormat/>
    <w:uiPriority w:val="0"/>
    <w:rPr>
      <w:color w:val="BA2636"/>
      <w:sz w:val="18"/>
      <w:szCs w:val="18"/>
    </w:rPr>
  </w:style>
  <w:style w:type="character" w:customStyle="1" w:styleId="44">
    <w:name w:val="font01"/>
    <w:basedOn w:val="17"/>
    <w:qFormat/>
    <w:uiPriority w:val="0"/>
    <w:rPr>
      <w:rFonts w:hint="eastAsia" w:ascii="宋体" w:hAnsi="宋体" w:eastAsia="宋体" w:cs="宋体"/>
      <w:b/>
      <w:bCs/>
      <w:color w:val="FF0000"/>
      <w:sz w:val="28"/>
      <w:szCs w:val="28"/>
      <w:u w:val="none"/>
    </w:rPr>
  </w:style>
  <w:style w:type="character" w:customStyle="1" w:styleId="45">
    <w:name w:val="font11"/>
    <w:basedOn w:val="17"/>
    <w:qFormat/>
    <w:uiPriority w:val="0"/>
    <w:rPr>
      <w:rFonts w:hint="eastAsia" w:ascii="宋体" w:hAnsi="宋体" w:eastAsia="宋体" w:cs="宋体"/>
      <w:color w:val="000000"/>
      <w:sz w:val="24"/>
      <w:szCs w:val="24"/>
      <w:u w:val="none"/>
    </w:rPr>
  </w:style>
  <w:style w:type="character" w:customStyle="1" w:styleId="46">
    <w:name w:val="font31"/>
    <w:basedOn w:val="17"/>
    <w:qFormat/>
    <w:uiPriority w:val="0"/>
    <w:rPr>
      <w:rFonts w:hint="eastAsia" w:ascii="宋体" w:hAnsi="宋体" w:eastAsia="宋体" w:cs="宋体"/>
      <w:b/>
      <w:bCs/>
      <w:color w:val="000000"/>
      <w:sz w:val="28"/>
      <w:szCs w:val="28"/>
      <w:u w:val="none"/>
    </w:rPr>
  </w:style>
  <w:style w:type="character" w:customStyle="1" w:styleId="47">
    <w:name w:val="font21"/>
    <w:basedOn w:val="17"/>
    <w:qFormat/>
    <w:uiPriority w:val="0"/>
    <w:rPr>
      <w:rFonts w:hint="eastAsia" w:ascii="宋体" w:hAnsi="宋体" w:eastAsia="宋体" w:cs="宋体"/>
      <w:color w:val="000000"/>
      <w:sz w:val="24"/>
      <w:szCs w:val="24"/>
      <w:u w:val="none"/>
    </w:rPr>
  </w:style>
  <w:style w:type="paragraph" w:customStyle="1" w:styleId="48">
    <w:name w:val="图例"/>
    <w:basedOn w:val="1"/>
    <w:qFormat/>
    <w:uiPriority w:val="0"/>
    <w:pPr>
      <w:spacing w:line="360" w:lineRule="auto"/>
      <w:jc w:val="center"/>
    </w:pPr>
    <w:rPr>
      <w:rFonts w:eastAsia="仿宋_GB2312"/>
      <w:b/>
      <w:sz w:val="24"/>
    </w:rPr>
  </w:style>
  <w:style w:type="character" w:customStyle="1" w:styleId="49">
    <w:name w:val="font41"/>
    <w:basedOn w:val="17"/>
    <w:qFormat/>
    <w:uiPriority w:val="0"/>
    <w:rPr>
      <w:rFonts w:hint="default" w:ascii="Times New Roman" w:hAnsi="Times New Roman" w:cs="Times New Roman"/>
      <w:b/>
      <w:bCs/>
      <w:color w:val="000000"/>
      <w:sz w:val="24"/>
      <w:szCs w:val="24"/>
      <w:u w:val="none"/>
    </w:rPr>
  </w:style>
  <w:style w:type="character" w:customStyle="1" w:styleId="50">
    <w:name w:val="font51"/>
    <w:basedOn w:val="17"/>
    <w:qFormat/>
    <w:uiPriority w:val="0"/>
    <w:rPr>
      <w:rFonts w:hint="eastAsia" w:ascii="宋体" w:hAnsi="宋体" w:eastAsia="宋体" w:cs="宋体"/>
      <w:color w:val="000000"/>
      <w:sz w:val="24"/>
      <w:szCs w:val="24"/>
      <w:u w:val="none"/>
    </w:rPr>
  </w:style>
  <w:style w:type="character" w:customStyle="1" w:styleId="51">
    <w:name w:val="font61"/>
    <w:basedOn w:val="17"/>
    <w:qFormat/>
    <w:uiPriority w:val="0"/>
    <w:rPr>
      <w:rFonts w:hint="default" w:ascii="Times New Roman" w:hAnsi="Times New Roman" w:cs="Times New Roman"/>
      <w:color w:val="000000"/>
      <w:sz w:val="24"/>
      <w:szCs w:val="24"/>
      <w:u w:val="none"/>
    </w:rPr>
  </w:style>
  <w:style w:type="character" w:customStyle="1" w:styleId="52">
    <w:name w:val="font71"/>
    <w:basedOn w:val="17"/>
    <w:qFormat/>
    <w:uiPriority w:val="0"/>
    <w:rPr>
      <w:rFonts w:hint="default" w:ascii="Times New Roman" w:hAnsi="Times New Roman" w:cs="Times New Roman"/>
      <w:color w:val="000000"/>
      <w:sz w:val="20"/>
      <w:szCs w:val="20"/>
      <w:u w:val="none"/>
    </w:rPr>
  </w:style>
  <w:style w:type="character" w:customStyle="1" w:styleId="53">
    <w:name w:val="font8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752</Words>
  <Characters>4293</Characters>
  <Lines>35</Lines>
  <Paragraphs>10</Paragraphs>
  <TotalTime>9</TotalTime>
  <ScaleCrop>false</ScaleCrop>
  <LinksUpToDate>false</LinksUpToDate>
  <CharactersWithSpaces>5035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WPS_1646615749</cp:lastModifiedBy>
  <cp:lastPrinted>2022-01-13T02:29:00Z</cp:lastPrinted>
  <dcterms:modified xsi:type="dcterms:W3CDTF">2023-03-29T07:51:42Z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EFF20269A88545E39CE07E9D7953C43C</vt:lpwstr>
  </property>
</Properties>
</file>