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default" w:ascii="Times New Roman" w:hAnsi="Times New Roman" w:eastAsia="方正小标宋_GBK" w:cs="Times New Roman"/>
          <w:color w:val="auto"/>
          <w:sz w:val="32"/>
          <w:szCs w:val="32"/>
          <w:lang w:val="en-US" w:eastAsia="zh-CN"/>
        </w:rPr>
        <w:t>活动物料</w:t>
      </w:r>
      <w:r>
        <w:rPr>
          <w:rFonts w:hint="eastAsia" w:ascii="Times New Roman" w:hAnsi="Times New Roman" w:eastAsia="方正小标宋_GBK" w:cs="Times New Roman"/>
          <w:color w:val="auto"/>
          <w:sz w:val="32"/>
          <w:szCs w:val="32"/>
          <w:lang w:val="en-US" w:eastAsia="zh-CN"/>
        </w:rPr>
        <w:t>租赁</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2</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8</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公司活动物料</w:t>
      </w:r>
      <w:r>
        <w:rPr>
          <w:rFonts w:hint="eastAsia" w:eastAsia="方正仿宋_GBK" w:cs="Times New Roman"/>
          <w:sz w:val="32"/>
          <w:szCs w:val="32"/>
          <w:lang w:eastAsia="zh-CN"/>
        </w:rPr>
        <w:t>租赁</w:t>
      </w:r>
      <w:r>
        <w:rPr>
          <w:rFonts w:hint="default" w:ascii="Times New Roman" w:hAnsi="Times New Roman" w:eastAsia="方正仿宋_GBK" w:cs="Times New Roman"/>
          <w:sz w:val="32"/>
          <w:szCs w:val="32"/>
        </w:rPr>
        <w:t>。</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11641053"/>
      <w:bookmarkStart w:id="6" w:name="_Toc25725120"/>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52000</w:t>
      </w:r>
      <w:r>
        <w:rPr>
          <w:rFonts w:hint="default" w:ascii="Times New Roman" w:hAnsi="Times New Roman" w:eastAsia="方正仿宋_GBK" w:cs="Times New Roman"/>
          <w:sz w:val="32"/>
          <w:szCs w:val="32"/>
        </w:rPr>
        <w:t>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rPr>
      </w:pPr>
      <w:bookmarkStart w:id="7" w:name="_Toc16934872"/>
      <w:r>
        <w:rPr>
          <w:rFonts w:hint="default" w:ascii="Times New Roman" w:hAnsi="Times New Roman" w:eastAsia="方正仿宋_GBK" w:cs="Times New Roman"/>
          <w:sz w:val="32"/>
          <w:szCs w:val="32"/>
        </w:rPr>
        <w:t>具有独立承担民事责任的能力，营业执照经营范围须包含“</w:t>
      </w:r>
      <w:r>
        <w:rPr>
          <w:rFonts w:hint="eastAsia" w:eastAsia="方正仿宋_GBK" w:cs="Times New Roman"/>
          <w:sz w:val="32"/>
          <w:szCs w:val="32"/>
          <w:lang w:val="en-US" w:eastAsia="zh-CN"/>
        </w:rPr>
        <w:t>企业管理咨询、策划、设计、广告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为重庆市政府采购平台供应商</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17：00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月1</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14:00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 xml:space="preserve"> 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eastAsia" w:eastAsia="方正仿宋_GBK" w:cs="Times New Roman"/>
          <w:sz w:val="32"/>
          <w:szCs w:val="32"/>
          <w:lang w:val="en-US" w:eastAsia="zh-CN"/>
        </w:rPr>
        <w:t>四</w:t>
      </w:r>
      <w:bookmarkStart w:id="39" w:name="_GoBack"/>
      <w:bookmarkEnd w:id="39"/>
      <w:r>
        <w:rPr>
          <w:rFonts w:hint="default" w:ascii="Times New Roman" w:hAnsi="Times New Roman" w:eastAsia="方正仿宋_GBK" w:cs="Times New Roman"/>
          <w:sz w:val="32"/>
          <w:szCs w:val="32"/>
        </w:rPr>
        <w:t>篇格式要求”编排，装订。响应文件的正本每一页须加盖公章骑缝章。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本次采购为整体采购，采取整体限价法，个别单价可高于本采购文件中清单规定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商务条款优劣确定成交人；报价相同，且技术和商务相同或不具有可比性，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11641054"/>
      <w:bookmarkStart w:id="14" w:name="_Toc25725122"/>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sz w:val="32"/>
          <w:szCs w:val="32"/>
          <w:lang w:val="en-US" w:eastAsia="zh-CN"/>
        </w:rPr>
        <w:t>蔺</w:t>
      </w:r>
      <w:r>
        <w:rPr>
          <w:rFonts w:hint="eastAsia" w:eastAsia="方正仿宋_GBK" w:cs="Times New Roman"/>
          <w:bCs/>
          <w:sz w:val="32"/>
          <w:szCs w:val="32"/>
          <w:lang w:val="en-US" w:eastAsia="zh-CN"/>
        </w:rPr>
        <w:t>老师</w:t>
      </w:r>
      <w:r>
        <w:rPr>
          <w:rFonts w:hint="default" w:ascii="Times New Roman" w:hAnsi="Times New Roman" w:eastAsia="方正仿宋_GBK" w:cs="Times New Roman"/>
          <w:bCs/>
          <w:sz w:val="32"/>
          <w:szCs w:val="32"/>
        </w:rPr>
        <w:t xml:space="preserve">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w:t>
      </w:r>
      <w:r>
        <w:rPr>
          <w:rFonts w:hint="eastAsia" w:eastAsia="方正仿宋_GBK" w:cs="Times New Roman"/>
          <w:sz w:val="32"/>
          <w:szCs w:val="32"/>
          <w:lang w:val="en-US" w:eastAsia="zh-CN"/>
        </w:rPr>
        <w:t>3707</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两江新区组织人事部拟组织开展“喜迎二十大·建功新时代”社区党组织书记“擂台比武”暨“书记论坛”活动，由我司承接该项目，关于现场抢答设备、音控设备、现场物料等</w:t>
      </w:r>
      <w:r>
        <w:rPr>
          <w:rFonts w:hint="eastAsia" w:eastAsia="方正仿宋_GBK" w:cs="Times New Roman"/>
          <w:b w:val="0"/>
          <w:bCs w:val="0"/>
          <w:color w:val="000000"/>
          <w:sz w:val="32"/>
          <w:szCs w:val="32"/>
          <w:lang w:eastAsia="zh-CN"/>
        </w:rPr>
        <w:t>物资</w:t>
      </w:r>
      <w:r>
        <w:rPr>
          <w:rFonts w:hint="default" w:ascii="Times New Roman" w:hAnsi="Times New Roman" w:eastAsia="方正仿宋_GBK" w:cs="Times New Roman"/>
          <w:b w:val="0"/>
          <w:bCs w:val="0"/>
          <w:color w:val="000000"/>
          <w:sz w:val="32"/>
          <w:szCs w:val="32"/>
        </w:rPr>
        <w:t>需要进行</w:t>
      </w:r>
      <w:r>
        <w:rPr>
          <w:rFonts w:hint="eastAsia" w:eastAsia="方正仿宋_GBK" w:cs="Times New Roman"/>
          <w:b w:val="0"/>
          <w:bCs w:val="0"/>
          <w:color w:val="000000"/>
          <w:sz w:val="32"/>
          <w:szCs w:val="32"/>
          <w:lang w:eastAsia="zh-CN"/>
        </w:rPr>
        <w:t>租赁</w:t>
      </w:r>
      <w:r>
        <w:rPr>
          <w:rFonts w:hint="default" w:ascii="Times New Roman" w:hAnsi="Times New Roman" w:eastAsia="方正仿宋_GBK" w:cs="Times New Roman"/>
          <w:b w:val="0"/>
          <w:bCs w:val="0"/>
          <w:color w:val="000000"/>
          <w:sz w:val="32"/>
          <w:szCs w:val="32"/>
        </w:rPr>
        <w:t>。</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设备明细</w:t>
      </w:r>
    </w:p>
    <w:p>
      <w:pPr>
        <w:pStyle w:val="2"/>
        <w:numPr>
          <w:ilvl w:val="0"/>
          <w:numId w:val="0"/>
        </w:numPr>
        <w:ind w:firstLine="640" w:firstLineChars="200"/>
        <w:rPr>
          <w:rFonts w:hint="default"/>
          <w:lang w:val="en-US" w:eastAsia="zh-CN"/>
        </w:rPr>
      </w:pPr>
      <w:r>
        <w:rPr>
          <w:rFonts w:hint="default" w:ascii="Times New Roman" w:hAnsi="Times New Roman" w:eastAsia="方正仿宋_GBK" w:cs="Times New Roman"/>
          <w:b w:val="0"/>
          <w:bCs w:val="0"/>
          <w:color w:val="000000"/>
          <w:kern w:val="2"/>
          <w:sz w:val="32"/>
          <w:szCs w:val="32"/>
          <w:lang w:val="en-US" w:eastAsia="zh-CN" w:bidi="ar-SA"/>
        </w:rPr>
        <w:t>设备明细及品牌尺寸要求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7"/>
        <w:gridCol w:w="3017"/>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017"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16" w:name="_Toc25725124"/>
            <w:bookmarkStart w:id="17" w:name="_Toc11641055"/>
            <w:bookmarkStart w:id="18" w:name="_Toc16934878"/>
            <w:r>
              <w:rPr>
                <w:rFonts w:hint="eastAsia" w:ascii="宋体" w:hAnsi="宋体" w:eastAsia="宋体" w:cs="宋体"/>
                <w:b/>
                <w:bCs/>
                <w:i w:val="0"/>
                <w:iCs w:val="0"/>
                <w:color w:val="000000"/>
                <w:kern w:val="0"/>
                <w:sz w:val="44"/>
                <w:szCs w:val="44"/>
                <w:u w:val="none"/>
                <w:lang w:val="en-US" w:eastAsia="zh-CN" w:bidi="ar"/>
              </w:rPr>
              <w:t>竞赛物料及相关服务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18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抢答系统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18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屏幕系统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186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1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86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其他物料</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以上各项合计费用</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¥52,000.00 </w:t>
            </w:r>
          </w:p>
        </w:tc>
      </w:tr>
    </w:tbl>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16934879"/>
      <w:bookmarkStart w:id="20" w:name="_Toc449100885"/>
      <w:bookmarkStart w:id="21" w:name="_Toc344475120"/>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eastAsia" w:eastAsia="方正仿宋_GBK" w:cs="Times New Roman"/>
          <w:sz w:val="32"/>
          <w:szCs w:val="32"/>
          <w:lang w:val="en-US" w:eastAsia="zh-CN"/>
        </w:rPr>
        <w:t>于活动前一天</w:t>
      </w:r>
      <w:r>
        <w:rPr>
          <w:rFonts w:hint="default" w:ascii="Times New Roman" w:hAnsi="Times New Roman" w:eastAsia="方正仿宋_GBK" w:cs="Times New Roman"/>
          <w:sz w:val="32"/>
          <w:szCs w:val="32"/>
        </w:rPr>
        <w:t>完成</w:t>
      </w:r>
      <w:r>
        <w:rPr>
          <w:rFonts w:hint="eastAsia" w:eastAsia="方正仿宋_GBK" w:cs="Times New Roman"/>
          <w:sz w:val="32"/>
          <w:szCs w:val="32"/>
          <w:lang w:val="en-US" w:eastAsia="zh-CN"/>
        </w:rPr>
        <w:t>物料布置</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1、供应商应</w:t>
      </w:r>
      <w:r>
        <w:rPr>
          <w:rFonts w:hint="eastAsia" w:eastAsia="方正仿宋_GBK" w:cs="Times New Roman"/>
          <w:sz w:val="32"/>
          <w:szCs w:val="32"/>
          <w:lang w:val="en-US" w:eastAsia="zh-CN"/>
        </w:rPr>
        <w:t>提供</w:t>
      </w:r>
      <w:r>
        <w:rPr>
          <w:rFonts w:hint="eastAsia" w:ascii="Times New Roman" w:hAnsi="Times New Roman" w:eastAsia="方正仿宋_GBK" w:cs="Times New Roman"/>
          <w:sz w:val="32"/>
          <w:szCs w:val="32"/>
          <w:lang w:val="en-US" w:eastAsia="zh-CN"/>
        </w:rPr>
        <w:t>劳务人员</w:t>
      </w:r>
      <w:r>
        <w:rPr>
          <w:rFonts w:hint="eastAsia" w:eastAsia="方正仿宋_GBK" w:cs="Times New Roman"/>
          <w:sz w:val="32"/>
          <w:szCs w:val="32"/>
          <w:lang w:val="en-US" w:eastAsia="zh-CN"/>
        </w:rPr>
        <w:t>完成</w:t>
      </w:r>
      <w:r>
        <w:rPr>
          <w:rFonts w:hint="eastAsia" w:ascii="Times New Roman" w:hAnsi="Times New Roman" w:eastAsia="方正仿宋_GBK" w:cs="Times New Roman"/>
          <w:sz w:val="32"/>
          <w:szCs w:val="32"/>
          <w:lang w:val="en-US" w:eastAsia="zh-CN"/>
        </w:rPr>
        <w:t>现场物料搬运及搭建。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物料需提前一天</w:t>
      </w:r>
      <w:r>
        <w:rPr>
          <w:rFonts w:hint="default" w:ascii="Times New Roman" w:hAnsi="Times New Roman" w:eastAsia="方正仿宋_GBK" w:cs="Times New Roman"/>
          <w:sz w:val="32"/>
          <w:szCs w:val="32"/>
        </w:rPr>
        <w:t>到达现场后，供应商</w:t>
      </w:r>
      <w:r>
        <w:rPr>
          <w:rFonts w:hint="eastAsia" w:eastAsia="方正仿宋_GBK" w:cs="Times New Roman"/>
          <w:sz w:val="32"/>
          <w:szCs w:val="32"/>
          <w:lang w:val="en-US" w:eastAsia="zh-CN"/>
        </w:rPr>
        <w:t>应在装试完成后</w:t>
      </w:r>
      <w:r>
        <w:rPr>
          <w:rFonts w:hint="default" w:ascii="Times New Roman" w:hAnsi="Times New Roman" w:eastAsia="方正仿宋_GBK" w:cs="Times New Roman"/>
          <w:sz w:val="32"/>
          <w:szCs w:val="32"/>
        </w:rPr>
        <w:t>经采购人或其指定验收单位确认</w:t>
      </w:r>
      <w:r>
        <w:rPr>
          <w:rFonts w:hint="eastAsia" w:eastAsia="方正仿宋_GBK" w:cs="Times New Roman"/>
          <w:sz w:val="32"/>
          <w:szCs w:val="32"/>
          <w:lang w:eastAsia="zh-CN"/>
        </w:rPr>
        <w:t>，</w:t>
      </w:r>
      <w:r>
        <w:rPr>
          <w:rFonts w:hint="eastAsia" w:eastAsia="方正仿宋_GBK" w:cs="Times New Roman"/>
          <w:sz w:val="32"/>
          <w:szCs w:val="32"/>
          <w:lang w:val="en-US" w:eastAsia="zh-CN"/>
        </w:rPr>
        <w:t>并进行现场设备测试及彩排</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w:t>
      </w:r>
      <w:r>
        <w:rPr>
          <w:rFonts w:hint="eastAsia" w:eastAsia="方正仿宋_GBK" w:cs="Times New Roman"/>
          <w:sz w:val="32"/>
          <w:szCs w:val="32"/>
          <w:lang w:val="en-US" w:eastAsia="zh-CN"/>
        </w:rPr>
        <w:t>保证现场抢答设备、音控设备使用通畅，达到预期活动效果</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供应商应提供</w:t>
      </w:r>
      <w:r>
        <w:rPr>
          <w:rFonts w:hint="eastAsia" w:ascii="Times New Roman" w:hAnsi="Times New Roman" w:eastAsia="方正仿宋_GBK" w:cs="Times New Roman"/>
          <w:sz w:val="32"/>
          <w:szCs w:val="32"/>
          <w:lang w:val="en-US" w:eastAsia="zh-CN"/>
        </w:rPr>
        <w:t>专业人员负责活动</w:t>
      </w:r>
      <w:r>
        <w:rPr>
          <w:rFonts w:hint="eastAsia" w:eastAsia="方正仿宋_GBK" w:cs="Times New Roman"/>
          <w:sz w:val="32"/>
          <w:szCs w:val="32"/>
          <w:lang w:val="en-US" w:eastAsia="zh-CN"/>
        </w:rPr>
        <w:t>彩排、活动日的</w:t>
      </w:r>
      <w:r>
        <w:rPr>
          <w:rFonts w:hint="eastAsia" w:ascii="Times New Roman" w:hAnsi="Times New Roman" w:eastAsia="方正仿宋_GBK" w:cs="Times New Roman"/>
          <w:sz w:val="32"/>
          <w:szCs w:val="32"/>
          <w:lang w:val="en-US" w:eastAsia="zh-CN"/>
        </w:rPr>
        <w:t>音控设备、抢答设备顺利运行</w:t>
      </w:r>
      <w:r>
        <w:rPr>
          <w:rFonts w:hint="eastAsia" w:eastAsia="方正仿宋_GBK" w:cs="Times New Roman"/>
          <w:sz w:val="32"/>
          <w:szCs w:val="32"/>
          <w:lang w:val="en-US" w:eastAsia="zh-CN"/>
        </w:rPr>
        <w:t>。</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449100886"/>
      <w:bookmarkStart w:id="25" w:name="_Toc344475121"/>
      <w:r>
        <w:rPr>
          <w:rFonts w:hint="default" w:ascii="Times New Roman" w:hAnsi="Times New Roman" w:eastAsia="方正仿宋_GBK" w:cs="Times New Roman"/>
          <w:sz w:val="32"/>
          <w:szCs w:val="32"/>
        </w:rPr>
        <w:t>本次报价为人民币报价，包含不限于：</w:t>
      </w:r>
      <w:r>
        <w:rPr>
          <w:rFonts w:hint="eastAsia" w:eastAsia="方正仿宋_GBK" w:cs="Times New Roman"/>
          <w:sz w:val="32"/>
          <w:szCs w:val="32"/>
          <w:lang w:val="en-US" w:eastAsia="zh-CN"/>
        </w:rPr>
        <w:t>抢答设备租赁费</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屏幕设备租赁费</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音响设备租赁</w:t>
      </w:r>
      <w:r>
        <w:rPr>
          <w:rFonts w:hint="default" w:ascii="Times New Roman" w:hAnsi="Times New Roman" w:eastAsia="方正仿宋_GBK" w:cs="Times New Roman"/>
          <w:sz w:val="32"/>
          <w:szCs w:val="32"/>
        </w:rPr>
        <w:t>费、</w:t>
      </w:r>
      <w:r>
        <w:rPr>
          <w:rFonts w:hint="eastAsia" w:eastAsia="方正仿宋_GBK" w:cs="Times New Roman"/>
          <w:sz w:val="32"/>
          <w:szCs w:val="32"/>
          <w:lang w:val="en-US" w:eastAsia="zh-CN"/>
        </w:rPr>
        <w:t>现场物资、活动物料等相关费用以及相关</w:t>
      </w:r>
      <w:r>
        <w:rPr>
          <w:rFonts w:hint="default" w:ascii="Times New Roman" w:hAnsi="Times New Roman" w:eastAsia="方正仿宋_GBK" w:cs="Times New Roman"/>
          <w:sz w:val="32"/>
          <w:szCs w:val="32"/>
        </w:rPr>
        <w:t>供方应纳的税费。</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w:t>
      </w:r>
      <w:bookmarkEnd w:id="24"/>
      <w:bookmarkEnd w:id="25"/>
      <w:bookmarkEnd w:id="26"/>
      <w:bookmarkStart w:id="27" w:name="_Toc344475122"/>
      <w:bookmarkStart w:id="28" w:name="_Toc16934882"/>
      <w:bookmarkStart w:id="29" w:name="_Toc449100887"/>
      <w:r>
        <w:rPr>
          <w:rFonts w:hint="default" w:ascii="Times New Roman" w:hAnsi="Times New Roman" w:eastAsia="方正黑体_GBK" w:cs="Times New Roman"/>
          <w:b w:val="0"/>
          <w:bCs/>
          <w:sz w:val="32"/>
          <w:szCs w:val="32"/>
        </w:rPr>
        <w:t>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w:t>
      </w:r>
      <w:r>
        <w:rPr>
          <w:rFonts w:hint="eastAsia" w:eastAsia="方正仿宋_GBK" w:cs="Times New Roman"/>
          <w:sz w:val="32"/>
          <w:szCs w:val="32"/>
          <w:lang w:val="en-US" w:eastAsia="zh-CN"/>
        </w:rPr>
        <w:t>项目验收</w:t>
      </w:r>
      <w:r>
        <w:rPr>
          <w:rFonts w:hint="default" w:ascii="Times New Roman" w:hAnsi="Times New Roman" w:eastAsia="方正仿宋_GBK" w:cs="Times New Roman"/>
          <w:sz w:val="32"/>
          <w:szCs w:val="32"/>
        </w:rPr>
        <w:t>合格交付后30个工作日内支付总价款的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449100891"/>
      <w:bookmarkStart w:id="31" w:name="_Toc344475125"/>
      <w:bookmarkStart w:id="32" w:name="_Toc16934885"/>
      <w:r>
        <w:rPr>
          <w:rFonts w:hint="eastAsia"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（七）重庆市政府采购平台入库证明</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4"/>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default" w:ascii="Times New Roman" w:hAnsi="Times New Roman" w:eastAsia="方正仿宋_GBK" w:cs="Times New Roman"/>
          <w:b w:val="0"/>
          <w:bCs w:val="0"/>
          <w:sz w:val="24"/>
          <w:szCs w:val="24"/>
          <w:u w:val="single"/>
          <w:lang w:val="en-US" w:eastAsia="zh-CN"/>
        </w:rPr>
        <w:t>人力资源开发服务中心有限公司</w:t>
      </w:r>
      <w:r>
        <w:rPr>
          <w:rFonts w:hint="default" w:ascii="Times New Roman" w:hAnsi="Times New Roman" w:eastAsia="方正仿宋_GBK" w:cs="Times New Roman"/>
          <w:b w:val="0"/>
          <w:bCs w:val="0"/>
          <w:sz w:val="24"/>
          <w:szCs w:val="24"/>
          <w:u w:val="single"/>
        </w:rPr>
        <w:t>：</w:t>
      </w:r>
    </w:p>
    <w:p>
      <w:pPr>
        <w:pStyle w:val="4"/>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w:t>
      </w:r>
      <w:r>
        <w:rPr>
          <w:rFonts w:hint="eastAsia" w:eastAsia="方正仿宋_GBK" w:cs="Times New Roman"/>
          <w:sz w:val="24"/>
          <w:szCs w:val="24"/>
          <w:lang w:val="en-US" w:eastAsia="zh-CN"/>
        </w:rPr>
        <w:t>物料租赁、搭建</w:t>
      </w:r>
      <w:r>
        <w:rPr>
          <w:rFonts w:hint="default" w:ascii="Times New Roman" w:hAnsi="Times New Roman" w:eastAsia="方正仿宋_GBK" w:cs="Times New Roman"/>
          <w:sz w:val="24"/>
          <w:szCs w:val="24"/>
        </w:rPr>
        <w:t>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4"/>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二、设备明细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559"/>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设备名称</w:t>
            </w:r>
          </w:p>
        </w:tc>
        <w:tc>
          <w:tcPr>
            <w:tcW w:w="1559"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品牌</w:t>
            </w:r>
          </w:p>
        </w:tc>
        <w:tc>
          <w:tcPr>
            <w:tcW w:w="1701"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规格型号</w:t>
            </w:r>
          </w:p>
        </w:tc>
        <w:tc>
          <w:tcPr>
            <w:tcW w:w="2126"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七、重庆市政府采购平台入库证明</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EAB4B8FC"/>
    <w:multiLevelType w:val="singleLevel"/>
    <w:tmpl w:val="EAB4B8FC"/>
    <w:lvl w:ilvl="0" w:tentative="0">
      <w:start w:val="1"/>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OTQ3OTEyYTM4ZWM2NDhkMzMyMDI2NGYzNmJhZjA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2B47F5"/>
    <w:rsid w:val="12355CB6"/>
    <w:rsid w:val="124A4A63"/>
    <w:rsid w:val="125179D1"/>
    <w:rsid w:val="128A1669"/>
    <w:rsid w:val="12917B5E"/>
    <w:rsid w:val="12ED38F7"/>
    <w:rsid w:val="131433C1"/>
    <w:rsid w:val="134A3858"/>
    <w:rsid w:val="13E7341F"/>
    <w:rsid w:val="13FD5BB6"/>
    <w:rsid w:val="148769D9"/>
    <w:rsid w:val="14A86640"/>
    <w:rsid w:val="152A0361"/>
    <w:rsid w:val="15560EAF"/>
    <w:rsid w:val="155C2303"/>
    <w:rsid w:val="163E0DF0"/>
    <w:rsid w:val="17401521"/>
    <w:rsid w:val="17B15005"/>
    <w:rsid w:val="17F01528"/>
    <w:rsid w:val="1815468E"/>
    <w:rsid w:val="18787026"/>
    <w:rsid w:val="18797B23"/>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B35E22"/>
    <w:rsid w:val="2AEB7E0B"/>
    <w:rsid w:val="2B016E98"/>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B4645"/>
    <w:rsid w:val="2CFF39A2"/>
    <w:rsid w:val="2D166750"/>
    <w:rsid w:val="2D233E6D"/>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C76B0"/>
    <w:rsid w:val="34E309AC"/>
    <w:rsid w:val="34E31CBE"/>
    <w:rsid w:val="34EB4D1A"/>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FF4EFE"/>
    <w:rsid w:val="42197A94"/>
    <w:rsid w:val="421B7ACA"/>
    <w:rsid w:val="425D0206"/>
    <w:rsid w:val="42785B98"/>
    <w:rsid w:val="42B9276C"/>
    <w:rsid w:val="42BF4565"/>
    <w:rsid w:val="42D03F7F"/>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5D6342"/>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2925D7A"/>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AA1480"/>
    <w:rsid w:val="67BD318C"/>
    <w:rsid w:val="67CB1458"/>
    <w:rsid w:val="680156DE"/>
    <w:rsid w:val="6815610C"/>
    <w:rsid w:val="68517AC5"/>
    <w:rsid w:val="68656FC2"/>
    <w:rsid w:val="68665157"/>
    <w:rsid w:val="68727558"/>
    <w:rsid w:val="687D794D"/>
    <w:rsid w:val="68C63AEF"/>
    <w:rsid w:val="68D20916"/>
    <w:rsid w:val="68DE576E"/>
    <w:rsid w:val="691E619C"/>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1113AE"/>
    <w:rsid w:val="703B651B"/>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3079</Words>
  <Characters>3524</Characters>
  <Lines>21</Lines>
  <Paragraphs>6</Paragraphs>
  <TotalTime>26</TotalTime>
  <ScaleCrop>false</ScaleCrop>
  <LinksUpToDate>false</LinksUpToDate>
  <CharactersWithSpaces>4125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LINQH</cp:lastModifiedBy>
  <cp:lastPrinted>2021-07-15T06:38:00Z</cp:lastPrinted>
  <dcterms:modified xsi:type="dcterms:W3CDTF">2022-08-15T08:55:22Z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C48130F732EE493196F87C2B11CE0453</vt:lpwstr>
  </property>
</Properties>
</file>